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DA5" w:rsidRPr="00A44E7F" w:rsidRDefault="00544DA5" w:rsidP="00544DA5">
      <w:pPr>
        <w:spacing w:after="0" w:line="240" w:lineRule="auto"/>
        <w:jc w:val="center"/>
        <w:rPr>
          <w:rFonts w:ascii="Times New Roman" w:eastAsia="Times New Roman" w:hAnsi="Times New Roman"/>
          <w:b/>
          <w:lang w:val="uk-UA"/>
        </w:rPr>
      </w:pPr>
      <w:r w:rsidRPr="00A44E7F">
        <w:rPr>
          <w:rFonts w:ascii="Times New Roman" w:eastAsia="Times New Roman" w:hAnsi="Times New Roman"/>
          <w:b/>
          <w:lang w:val="uk-UA"/>
        </w:rPr>
        <w:t>Біологія, екологія та природознавство</w:t>
      </w:r>
    </w:p>
    <w:p w:rsidR="00544DA5" w:rsidRPr="00A44E7F" w:rsidRDefault="00544DA5" w:rsidP="00544DA5">
      <w:pPr>
        <w:spacing w:after="0" w:line="240" w:lineRule="auto"/>
        <w:jc w:val="both"/>
        <w:rPr>
          <w:rFonts w:ascii="Times New Roman" w:eastAsia="Times New Roman" w:hAnsi="Times New Roman"/>
          <w:i/>
          <w:lang w:val="uk-UA"/>
        </w:rPr>
      </w:pPr>
      <w:proofErr w:type="spellStart"/>
      <w:r w:rsidRPr="00A44E7F">
        <w:rPr>
          <w:rFonts w:ascii="Times New Roman" w:eastAsia="Times New Roman" w:hAnsi="Times New Roman"/>
          <w:i/>
        </w:rPr>
        <w:t>Укладач</w:t>
      </w:r>
      <w:proofErr w:type="spellEnd"/>
      <w:r w:rsidRPr="00A44E7F">
        <w:rPr>
          <w:rFonts w:ascii="Times New Roman" w:eastAsia="Times New Roman" w:hAnsi="Times New Roman"/>
          <w:i/>
        </w:rPr>
        <w:t>:</w:t>
      </w:r>
      <w:r w:rsidRPr="00A44E7F">
        <w:rPr>
          <w:rFonts w:ascii="Times New Roman" w:eastAsia="Times New Roman" w:hAnsi="Times New Roman"/>
          <w:i/>
          <w:lang w:val="uk-UA"/>
        </w:rPr>
        <w:t xml:space="preserve"> Колісник О.В., методист Центру формування здорового способу життя</w:t>
      </w:r>
    </w:p>
    <w:p w:rsidR="00544DA5" w:rsidRPr="00A44E7F" w:rsidRDefault="00544DA5" w:rsidP="00544DA5">
      <w:pPr>
        <w:spacing w:after="0" w:line="240" w:lineRule="auto"/>
        <w:ind w:firstLine="720"/>
        <w:jc w:val="both"/>
        <w:rPr>
          <w:rFonts w:ascii="Times New Roman" w:eastAsia="Times New Roman" w:hAnsi="Times New Roman"/>
          <w:lang w:val="uk-UA"/>
        </w:rPr>
      </w:pPr>
      <w:r w:rsidRPr="00A44E7F">
        <w:rPr>
          <w:rFonts w:ascii="Times New Roman" w:eastAsia="Times New Roman" w:hAnsi="Times New Roman"/>
          <w:lang w:val="uk-UA"/>
        </w:rPr>
        <w:t>На початку вивчення теми (частини теми, сукупності тем) учитель має ознайомити учнів із тривалістю її (їх) вивчення (кількістю занять), кількістю й тематикою обов’язкових робіт і термінами їх проведення, орієнтовними питаннями, завданнями (прикладами задач), умовами оцінювання.</w:t>
      </w:r>
    </w:p>
    <w:p w:rsidR="00544DA5" w:rsidRPr="00A44E7F" w:rsidRDefault="00544DA5" w:rsidP="00544DA5">
      <w:pPr>
        <w:shd w:val="clear" w:color="auto" w:fill="FFFFFF"/>
        <w:spacing w:after="0" w:line="240" w:lineRule="auto"/>
        <w:ind w:firstLine="720"/>
        <w:jc w:val="both"/>
        <w:rPr>
          <w:rFonts w:ascii="Times New Roman" w:eastAsia="Times New Roman" w:hAnsi="Times New Roman"/>
          <w:lang w:val="uk-UA"/>
        </w:rPr>
      </w:pPr>
      <w:r w:rsidRPr="00A44E7F">
        <w:rPr>
          <w:rFonts w:ascii="Times New Roman" w:eastAsia="Times New Roman" w:hAnsi="Times New Roman"/>
          <w:lang w:val="uk-UA"/>
        </w:rPr>
        <w:t>Обов’язковими для проведення з біології, екології, природознавства є такі види навчальної діяльності: лабораторні та практичні роботи, навчальні екскурсії, одна письмова контрольна робота на семестр.</w:t>
      </w:r>
    </w:p>
    <w:p w:rsidR="00544DA5" w:rsidRPr="00A44E7F" w:rsidRDefault="00544DA5" w:rsidP="00544DA5">
      <w:pPr>
        <w:shd w:val="clear" w:color="auto" w:fill="FFFFFF"/>
        <w:spacing w:after="0" w:line="240" w:lineRule="auto"/>
        <w:ind w:firstLine="720"/>
        <w:jc w:val="both"/>
        <w:rPr>
          <w:rFonts w:ascii="Times New Roman" w:eastAsia="Times New Roman" w:hAnsi="Times New Roman"/>
          <w:lang w:val="uk-UA"/>
        </w:rPr>
      </w:pPr>
      <w:r w:rsidRPr="00A44E7F">
        <w:rPr>
          <w:rFonts w:ascii="Times New Roman" w:eastAsia="Times New Roman" w:hAnsi="Times New Roman"/>
          <w:lang w:val="uk-UA"/>
        </w:rPr>
        <w:t>Важливою складовою навчання біології, екології, природознавства є формування в учнів практичних умінь і навичок під час проведення лабораторних і практичних робіт. Перед початком лабораторних та практичних робіт, які передбачають використання мікроскопів, скляного посуду, хімічних реактивів тощо обов’язковим є проведення інструктажу з безпеки життєдіяльності (наказ Міністерства освіти і науки України від 18.04.2006 № 304 «Про затвердження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який зареєстровано в Міністерстві юстиції України 7 липня 2006 року за № 806/12680), про що в класному журналі на сторінці предмета в графі «Зміст уроку» відповідно до календарного планування стисло записується тема уроку, назва лабораторної або практичної роботи та робиться запис: «Інструктаж із БЖД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3"/>
        <w:gridCol w:w="951"/>
        <w:gridCol w:w="6472"/>
        <w:gridCol w:w="1505"/>
      </w:tblGrid>
      <w:tr w:rsidR="00544DA5" w:rsidRPr="002F3807" w:rsidTr="00AC4549">
        <w:trPr>
          <w:trHeight w:val="667"/>
        </w:trPr>
        <w:tc>
          <w:tcPr>
            <w:tcW w:w="336" w:type="pct"/>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rPr>
                <w:rFonts w:ascii="Times New Roman" w:eastAsia="Times New Roman" w:hAnsi="Times New Roman"/>
              </w:rPr>
            </w:pPr>
            <w:proofErr w:type="gramStart"/>
            <w:r w:rsidRPr="00A44E7F">
              <w:rPr>
                <w:rFonts w:ascii="Times New Roman" w:eastAsia="Times New Roman" w:hAnsi="Times New Roman"/>
              </w:rPr>
              <w:t>З</w:t>
            </w:r>
            <w:proofErr w:type="gramEnd"/>
            <w:r w:rsidRPr="00A44E7F">
              <w:rPr>
                <w:rFonts w:ascii="Times New Roman" w:eastAsia="Times New Roman" w:hAnsi="Times New Roman"/>
              </w:rPr>
              <w:t>/</w:t>
            </w:r>
            <w:proofErr w:type="spellStart"/>
            <w:r w:rsidRPr="00A44E7F">
              <w:rPr>
                <w:rFonts w:ascii="Times New Roman" w:eastAsia="Times New Roman" w:hAnsi="Times New Roman"/>
              </w:rPr>
              <w:t>п</w:t>
            </w:r>
            <w:proofErr w:type="spellEnd"/>
          </w:p>
        </w:tc>
        <w:tc>
          <w:tcPr>
            <w:tcW w:w="497" w:type="pct"/>
            <w:tcBorders>
              <w:top w:val="single" w:sz="4" w:space="0" w:color="auto"/>
              <w:left w:val="single" w:sz="4" w:space="0" w:color="auto"/>
              <w:bottom w:val="single" w:sz="4" w:space="0" w:color="auto"/>
              <w:right w:val="single" w:sz="4" w:space="0" w:color="auto"/>
            </w:tcBorders>
          </w:tcPr>
          <w:p w:rsidR="00544DA5" w:rsidRPr="00A44E7F" w:rsidRDefault="00544DA5" w:rsidP="00AC4549">
            <w:pPr>
              <w:keepNext/>
              <w:keepLines/>
              <w:spacing w:before="200" w:after="0" w:line="240" w:lineRule="auto"/>
              <w:outlineLvl w:val="2"/>
              <w:rPr>
                <w:rFonts w:ascii="Cambria" w:eastAsia="Times New Roman" w:hAnsi="Cambria"/>
                <w:color w:val="4F81BD"/>
              </w:rPr>
            </w:pPr>
            <w:r w:rsidRPr="00A44E7F">
              <w:rPr>
                <w:rFonts w:ascii="Cambria" w:eastAsia="Times New Roman" w:hAnsi="Cambria"/>
                <w:color w:val="4F81BD"/>
              </w:rPr>
              <w:t>Дата</w:t>
            </w:r>
          </w:p>
        </w:tc>
        <w:tc>
          <w:tcPr>
            <w:tcW w:w="3381" w:type="pct"/>
            <w:tcBorders>
              <w:top w:val="single" w:sz="4" w:space="0" w:color="auto"/>
              <w:left w:val="single" w:sz="4" w:space="0" w:color="auto"/>
              <w:bottom w:val="single" w:sz="4" w:space="0" w:color="auto"/>
              <w:right w:val="single" w:sz="4" w:space="0" w:color="auto"/>
            </w:tcBorders>
          </w:tcPr>
          <w:p w:rsidR="00544DA5" w:rsidRPr="00A44E7F" w:rsidRDefault="00544DA5" w:rsidP="00AC4549">
            <w:pPr>
              <w:keepNext/>
              <w:keepLines/>
              <w:spacing w:before="200" w:after="0" w:line="240" w:lineRule="auto"/>
              <w:outlineLvl w:val="2"/>
              <w:rPr>
                <w:rFonts w:ascii="Cambria" w:eastAsia="Times New Roman" w:hAnsi="Cambria"/>
                <w:color w:val="4F81BD"/>
              </w:rPr>
            </w:pPr>
            <w:proofErr w:type="spellStart"/>
            <w:r w:rsidRPr="00A44E7F">
              <w:rPr>
                <w:rFonts w:ascii="Cambria" w:eastAsia="Times New Roman" w:hAnsi="Cambria"/>
                <w:color w:val="4F81BD"/>
              </w:rPr>
              <w:t>Змі</w:t>
            </w:r>
            <w:proofErr w:type="gramStart"/>
            <w:r w:rsidRPr="00A44E7F">
              <w:rPr>
                <w:rFonts w:ascii="Cambria" w:eastAsia="Times New Roman" w:hAnsi="Cambria"/>
                <w:color w:val="4F81BD"/>
              </w:rPr>
              <w:t>ст</w:t>
            </w:r>
            <w:proofErr w:type="spellEnd"/>
            <w:proofErr w:type="gramEnd"/>
            <w:r w:rsidRPr="00A44E7F">
              <w:rPr>
                <w:rFonts w:ascii="Cambria" w:eastAsia="Times New Roman" w:hAnsi="Cambria"/>
                <w:color w:val="4F81BD"/>
              </w:rPr>
              <w:t xml:space="preserve"> уроку</w:t>
            </w:r>
          </w:p>
        </w:tc>
        <w:tc>
          <w:tcPr>
            <w:tcW w:w="786" w:type="pct"/>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jc w:val="center"/>
              <w:rPr>
                <w:rFonts w:ascii="Times New Roman" w:eastAsia="Times New Roman" w:hAnsi="Times New Roman"/>
                <w:lang w:val="uk-UA"/>
              </w:rPr>
            </w:pPr>
            <w:r w:rsidRPr="00A44E7F">
              <w:rPr>
                <w:rFonts w:ascii="Times New Roman" w:eastAsia="Times New Roman" w:hAnsi="Times New Roman"/>
                <w:lang w:val="uk-UA"/>
              </w:rPr>
              <w:t>Домашнє завдання</w:t>
            </w:r>
          </w:p>
        </w:tc>
      </w:tr>
      <w:tr w:rsidR="00544DA5" w:rsidRPr="002F3807" w:rsidTr="00AC4549">
        <w:tc>
          <w:tcPr>
            <w:tcW w:w="336" w:type="pct"/>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rPr>
                <w:rFonts w:ascii="Times New Roman" w:eastAsia="Times New Roman" w:hAnsi="Times New Roman"/>
              </w:rPr>
            </w:pPr>
            <w:r w:rsidRPr="00A44E7F">
              <w:rPr>
                <w:rFonts w:ascii="Times New Roman" w:eastAsia="Times New Roman" w:hAnsi="Times New Roman"/>
              </w:rPr>
              <w:t>4</w:t>
            </w:r>
          </w:p>
        </w:tc>
        <w:tc>
          <w:tcPr>
            <w:tcW w:w="497" w:type="pct"/>
            <w:tcBorders>
              <w:top w:val="single" w:sz="4" w:space="0" w:color="auto"/>
              <w:left w:val="single" w:sz="4" w:space="0" w:color="auto"/>
              <w:bottom w:val="single" w:sz="4" w:space="0" w:color="auto"/>
              <w:right w:val="single" w:sz="4" w:space="0" w:color="auto"/>
            </w:tcBorders>
          </w:tcPr>
          <w:p w:rsidR="00544DA5" w:rsidRPr="00A44E7F" w:rsidRDefault="00544DA5" w:rsidP="00AC4549">
            <w:pPr>
              <w:keepNext/>
              <w:keepLines/>
              <w:spacing w:before="200" w:after="0" w:line="240" w:lineRule="auto"/>
              <w:outlineLvl w:val="2"/>
              <w:rPr>
                <w:rFonts w:ascii="Cambria" w:eastAsia="Times New Roman" w:hAnsi="Cambria"/>
                <w:color w:val="4F81BD"/>
              </w:rPr>
            </w:pPr>
            <w:r w:rsidRPr="00A44E7F">
              <w:rPr>
                <w:rFonts w:ascii="Cambria" w:eastAsia="Times New Roman" w:hAnsi="Cambria"/>
                <w:color w:val="4F81BD"/>
              </w:rPr>
              <w:t>11/09</w:t>
            </w:r>
          </w:p>
        </w:tc>
        <w:tc>
          <w:tcPr>
            <w:tcW w:w="3381" w:type="pct"/>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rPr>
                <w:rFonts w:ascii="Times New Roman" w:eastAsia="Times New Roman" w:hAnsi="Times New Roman"/>
                <w:b/>
                <w:bCs/>
                <w:lang w:val="uk-UA"/>
              </w:rPr>
            </w:pPr>
            <w:r w:rsidRPr="00A44E7F">
              <w:rPr>
                <w:rFonts w:ascii="Times New Roman" w:eastAsia="Times New Roman" w:hAnsi="Times New Roman"/>
                <w:lang w:val="uk-UA"/>
              </w:rPr>
              <w:t xml:space="preserve">Вуглеводи: будова, властивості, роль у життєдіяльності організмів. </w:t>
            </w:r>
            <w:r w:rsidRPr="00A44E7F">
              <w:rPr>
                <w:rFonts w:ascii="Times New Roman" w:eastAsia="Times New Roman" w:hAnsi="Times New Roman"/>
                <w:b/>
                <w:bCs/>
                <w:lang w:val="uk-UA"/>
              </w:rPr>
              <w:t xml:space="preserve">Лабораторна робота № 1. </w:t>
            </w:r>
            <w:r w:rsidRPr="00A44E7F">
              <w:rPr>
                <w:rFonts w:ascii="Times New Roman" w:eastAsia="Times New Roman" w:hAnsi="Times New Roman"/>
                <w:lang w:val="uk-UA"/>
              </w:rPr>
              <w:t>Визначення деяких органічних речовин та їх властивостей.</w:t>
            </w:r>
            <w:r w:rsidRPr="00A44E7F">
              <w:rPr>
                <w:rFonts w:ascii="Times New Roman" w:eastAsia="Times New Roman" w:hAnsi="Times New Roman"/>
                <w:b/>
                <w:bCs/>
                <w:lang w:val="uk-UA"/>
              </w:rPr>
              <w:t xml:space="preserve"> Інструктаж з БЖД.</w:t>
            </w:r>
          </w:p>
        </w:tc>
        <w:tc>
          <w:tcPr>
            <w:tcW w:w="786" w:type="pct"/>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rPr>
                <w:rFonts w:ascii="Times New Roman" w:eastAsia="Times New Roman" w:hAnsi="Times New Roman"/>
                <w:lang w:val="uk-UA"/>
              </w:rPr>
            </w:pPr>
          </w:p>
        </w:tc>
      </w:tr>
    </w:tbl>
    <w:p w:rsidR="00544DA5" w:rsidRPr="00A44E7F" w:rsidRDefault="00544DA5" w:rsidP="00544DA5">
      <w:pPr>
        <w:autoSpaceDE w:val="0"/>
        <w:autoSpaceDN w:val="0"/>
        <w:adjustRightInd w:val="0"/>
        <w:spacing w:after="0" w:line="240" w:lineRule="auto"/>
        <w:ind w:firstLine="720"/>
        <w:jc w:val="both"/>
        <w:textAlignment w:val="center"/>
        <w:rPr>
          <w:rFonts w:ascii="Times New Roman" w:eastAsia="Times New Roman" w:hAnsi="Times New Roman"/>
          <w:color w:val="000000"/>
          <w:lang w:val="uk-UA"/>
        </w:rPr>
      </w:pPr>
      <w:r w:rsidRPr="00A44E7F">
        <w:rPr>
          <w:rFonts w:ascii="Times New Roman" w:eastAsia="Times New Roman" w:hAnsi="Times New Roman"/>
          <w:color w:val="000000"/>
          <w:lang w:val="uk-UA"/>
        </w:rPr>
        <w:t>Лабораторні роботи, позначені в програмі зірочкою, виконуються учнями за вибором учителя з урахуванням матеріально-технічних можливостей. За відсутності відповідних умов вони можуть бути замінені демонструванням.</w:t>
      </w:r>
    </w:p>
    <w:p w:rsidR="00544DA5" w:rsidRPr="00A44E7F" w:rsidRDefault="00544DA5" w:rsidP="00544DA5">
      <w:pPr>
        <w:spacing w:after="0" w:line="240" w:lineRule="auto"/>
        <w:ind w:firstLine="720"/>
        <w:jc w:val="both"/>
        <w:rPr>
          <w:rFonts w:ascii="Times New Roman" w:eastAsia="Times New Roman" w:hAnsi="Times New Roman"/>
          <w:lang w:val="uk-UA"/>
        </w:rPr>
      </w:pPr>
      <w:r w:rsidRPr="00A44E7F">
        <w:rPr>
          <w:rFonts w:ascii="Times New Roman" w:eastAsia="Times New Roman" w:hAnsi="Times New Roman"/>
          <w:lang w:val="uk-UA"/>
        </w:rPr>
        <w:t>Передбачені програмою письмові контрольні, лабораторні, практичні роботи (досліди) та екскурсії є обов’язковими для виконання всіма учнями.</w:t>
      </w:r>
    </w:p>
    <w:p w:rsidR="00544DA5" w:rsidRPr="00A44E7F" w:rsidRDefault="00544DA5" w:rsidP="00544DA5">
      <w:pPr>
        <w:spacing w:after="0" w:line="240" w:lineRule="auto"/>
        <w:ind w:firstLine="720"/>
        <w:jc w:val="both"/>
        <w:rPr>
          <w:rFonts w:ascii="Times New Roman" w:eastAsia="Times New Roman" w:hAnsi="Times New Roman"/>
          <w:lang w:val="uk-UA"/>
        </w:rPr>
      </w:pPr>
      <w:r w:rsidRPr="00A44E7F">
        <w:rPr>
          <w:rFonts w:ascii="Times New Roman" w:eastAsia="Times New Roman" w:hAnsi="Times New Roman"/>
          <w:lang w:val="uk-UA"/>
        </w:rPr>
        <w:t>Оцінювання навчальних досягнень учнів із біології, екології, природознавства здійснюється відповідно до критеріїв оцінювання навчальних досягнень учнів у системі загальної середньої освіти.</w:t>
      </w:r>
    </w:p>
    <w:p w:rsidR="00544DA5" w:rsidRPr="00A44E7F" w:rsidRDefault="00544DA5" w:rsidP="00544DA5">
      <w:pPr>
        <w:spacing w:after="0" w:line="240" w:lineRule="auto"/>
        <w:ind w:firstLine="720"/>
        <w:jc w:val="both"/>
        <w:rPr>
          <w:rFonts w:ascii="Times New Roman" w:eastAsia="Times New Roman" w:hAnsi="Times New Roman"/>
          <w:lang w:val="uk-UA"/>
        </w:rPr>
      </w:pPr>
      <w:r w:rsidRPr="00A44E7F">
        <w:rPr>
          <w:rFonts w:ascii="Times New Roman" w:eastAsia="Times New Roman" w:hAnsi="Times New Roman"/>
          <w:spacing w:val="-4"/>
          <w:lang w:val="uk-UA"/>
        </w:rPr>
        <w:t xml:space="preserve">Оцінювання практичних, лабораторних </w:t>
      </w:r>
      <w:r w:rsidRPr="00A44E7F">
        <w:rPr>
          <w:rFonts w:ascii="Times New Roman" w:eastAsia="Times New Roman" w:hAnsi="Times New Roman"/>
          <w:lang w:val="uk-UA"/>
        </w:rPr>
        <w:t xml:space="preserve">чи інших експериментальних робіт (дослідів) із біології, екології, природознавства </w:t>
      </w:r>
      <w:r w:rsidRPr="00A44E7F">
        <w:rPr>
          <w:rFonts w:ascii="Times New Roman" w:eastAsia="Times New Roman" w:hAnsi="Times New Roman"/>
          <w:spacing w:val="-4"/>
          <w:lang w:val="uk-UA"/>
        </w:rPr>
        <w:t>здійснюється у всіх учнів класу або вибірково (на розсуд учителя),</w:t>
      </w:r>
      <w:r w:rsidRPr="00A44E7F">
        <w:rPr>
          <w:rFonts w:ascii="Times New Roman" w:eastAsia="Times New Roman" w:hAnsi="Times New Roman"/>
          <w:b/>
          <w:bCs/>
          <w:spacing w:val="-4"/>
          <w:lang w:val="uk-UA"/>
        </w:rPr>
        <w:t xml:space="preserve"> </w:t>
      </w:r>
      <w:r w:rsidRPr="00A44E7F">
        <w:rPr>
          <w:rFonts w:ascii="Times New Roman" w:eastAsia="Times New Roman" w:hAnsi="Times New Roman"/>
          <w:spacing w:val="-4"/>
          <w:lang w:val="uk-UA"/>
        </w:rPr>
        <w:t xml:space="preserve">залежно від способу і мети виконання. </w:t>
      </w:r>
      <w:r w:rsidRPr="00A44E7F">
        <w:rPr>
          <w:rFonts w:ascii="Times New Roman" w:eastAsia="Times New Roman" w:hAnsi="Times New Roman"/>
          <w:lang w:val="uk-UA"/>
        </w:rPr>
        <w:t xml:space="preserve">Бали за ці види робіт виставляються до журналу в клітинки, що відповідають датам проведення уроків. Якщо учень був відсутній на уроці, у цій клітинці ставиться «н». Відпрацювання пропущених учнем лабораторних, практичних, контрольних робіт є недоцільним. Тому після колонки з датою цього уроку </w:t>
      </w:r>
      <w:r w:rsidRPr="00A44E7F">
        <w:rPr>
          <w:rFonts w:ascii="Times New Roman" w:eastAsia="Times New Roman" w:hAnsi="Times New Roman"/>
          <w:u w:val="single"/>
          <w:lang w:val="uk-UA"/>
        </w:rPr>
        <w:t>вільну колонку без дати не залишають</w:t>
      </w:r>
      <w:r w:rsidRPr="00A44E7F">
        <w:rPr>
          <w:rFonts w:ascii="Times New Roman" w:eastAsia="Times New Roman" w:hAnsi="Times New Roman"/>
          <w:lang w:val="uk-UA"/>
        </w:rPr>
        <w:t>.</w:t>
      </w:r>
    </w:p>
    <w:p w:rsidR="00544DA5" w:rsidRPr="00A44E7F" w:rsidRDefault="00544DA5" w:rsidP="00544DA5">
      <w:pPr>
        <w:shd w:val="clear" w:color="auto" w:fill="FFFFFF"/>
        <w:spacing w:after="0" w:line="240" w:lineRule="auto"/>
        <w:ind w:firstLine="720"/>
        <w:jc w:val="both"/>
        <w:rPr>
          <w:rFonts w:ascii="Times New Roman" w:eastAsia="Times New Roman" w:hAnsi="Times New Roman"/>
          <w:lang w:val="uk-UA"/>
        </w:rPr>
      </w:pPr>
      <w:r w:rsidRPr="00A44E7F">
        <w:rPr>
          <w:rFonts w:ascii="Times New Roman" w:eastAsia="Times New Roman" w:hAnsi="Times New Roman"/>
          <w:lang w:val="uk-UA"/>
        </w:rPr>
        <w:t>Оцінка за ведення зошитів з біології, екології, природознавства не виставляється.</w:t>
      </w:r>
    </w:p>
    <w:p w:rsidR="00544DA5" w:rsidRPr="00A44E7F" w:rsidRDefault="00544DA5" w:rsidP="00544DA5">
      <w:pPr>
        <w:shd w:val="clear" w:color="auto" w:fill="FFFFFF"/>
        <w:spacing w:after="0" w:line="240" w:lineRule="auto"/>
        <w:ind w:firstLine="720"/>
        <w:jc w:val="both"/>
        <w:rPr>
          <w:rFonts w:ascii="Times New Roman" w:eastAsia="Times New Roman" w:hAnsi="Times New Roman"/>
          <w:b/>
          <w:bCs/>
          <w:lang w:val="uk-UA"/>
        </w:rPr>
      </w:pPr>
      <w:r w:rsidRPr="00A44E7F">
        <w:rPr>
          <w:rFonts w:ascii="Times New Roman" w:eastAsia="Times New Roman" w:hAnsi="Times New Roman"/>
          <w:b/>
          <w:bCs/>
          <w:lang w:val="uk-UA"/>
        </w:rPr>
        <w:t>Тематичне оцінювання</w:t>
      </w:r>
      <w:r w:rsidRPr="00A44E7F">
        <w:rPr>
          <w:rFonts w:ascii="Times New Roman" w:eastAsia="Times New Roman" w:hAnsi="Times New Roman"/>
          <w:lang w:val="uk-UA"/>
        </w:rPr>
        <w:t xml:space="preserve"> здійснюється на підставі результатів опанування учнями матеріалу теми відповідно до вимог навчальних програм. Зважаючи на розподіл навчального часу між темами, визначеними програмою з біології, природознавства, доцільним є об’єднання тем, на вивчення яких визначено менше 6 годин, у змістові модулі, що підлягають тематичному оцінюванню. Орієнтовна мінімальна кількість тематичних оцінок відповідно до кількості навчальних годин за рік: 35 годин (1 </w:t>
      </w:r>
      <w:proofErr w:type="spellStart"/>
      <w:r w:rsidRPr="00A44E7F">
        <w:rPr>
          <w:rFonts w:ascii="Times New Roman" w:eastAsia="Times New Roman" w:hAnsi="Times New Roman"/>
          <w:lang w:val="uk-UA"/>
        </w:rPr>
        <w:t>год</w:t>
      </w:r>
      <w:proofErr w:type="spellEnd"/>
      <w:r w:rsidRPr="00A44E7F">
        <w:rPr>
          <w:rFonts w:ascii="Times New Roman" w:eastAsia="Times New Roman" w:hAnsi="Times New Roman"/>
          <w:lang w:val="uk-UA"/>
        </w:rPr>
        <w:t xml:space="preserve"> на тиждень) – 4 тематичні; 70 годин (2 </w:t>
      </w:r>
      <w:proofErr w:type="spellStart"/>
      <w:r w:rsidRPr="00A44E7F">
        <w:rPr>
          <w:rFonts w:ascii="Times New Roman" w:eastAsia="Times New Roman" w:hAnsi="Times New Roman"/>
          <w:lang w:val="uk-UA"/>
        </w:rPr>
        <w:t>год</w:t>
      </w:r>
      <w:proofErr w:type="spellEnd"/>
      <w:r w:rsidRPr="00A44E7F">
        <w:rPr>
          <w:rFonts w:ascii="Times New Roman" w:eastAsia="Times New Roman" w:hAnsi="Times New Roman"/>
          <w:lang w:val="uk-UA"/>
        </w:rPr>
        <w:t xml:space="preserve"> на тиждень) – 6 тематичних; </w:t>
      </w:r>
      <w:r w:rsidRPr="00A44E7F">
        <w:rPr>
          <w:rFonts w:ascii="Times New Roman" w:eastAsia="Times New Roman" w:hAnsi="Times New Roman"/>
          <w:lang w:val="uk-UA"/>
        </w:rPr>
        <w:br/>
        <w:t xml:space="preserve">175 годин (5 </w:t>
      </w:r>
      <w:proofErr w:type="spellStart"/>
      <w:r w:rsidRPr="00A44E7F">
        <w:rPr>
          <w:rFonts w:ascii="Times New Roman" w:eastAsia="Times New Roman" w:hAnsi="Times New Roman"/>
          <w:lang w:val="uk-UA"/>
        </w:rPr>
        <w:t>год</w:t>
      </w:r>
      <w:proofErr w:type="spellEnd"/>
      <w:r w:rsidRPr="00A44E7F">
        <w:rPr>
          <w:rFonts w:ascii="Times New Roman" w:eastAsia="Times New Roman" w:hAnsi="Times New Roman"/>
          <w:lang w:val="uk-UA"/>
        </w:rPr>
        <w:t xml:space="preserve"> на тиждень) – 10 тематичних. Необхідність збільшення кількості тематичних оцінок визначається вчителем. Кількість тематичних оцінок з екології – 1 або 2 за семестр </w:t>
      </w:r>
      <w:r w:rsidRPr="00A44E7F">
        <w:rPr>
          <w:rFonts w:ascii="Times New Roman" w:eastAsia="Times New Roman" w:hAnsi="Times New Roman"/>
          <w:spacing w:val="-4"/>
          <w:lang w:val="uk-UA"/>
        </w:rPr>
        <w:t>(на розсуд учителя).</w:t>
      </w:r>
    </w:p>
    <w:p w:rsidR="00544DA5" w:rsidRPr="00A44E7F" w:rsidRDefault="00544DA5" w:rsidP="00544DA5">
      <w:pPr>
        <w:spacing w:after="0" w:line="240" w:lineRule="auto"/>
        <w:ind w:firstLine="720"/>
        <w:jc w:val="both"/>
        <w:rPr>
          <w:rFonts w:ascii="Times New Roman" w:eastAsia="Times New Roman" w:hAnsi="Times New Roman"/>
          <w:b/>
          <w:bCs/>
          <w:lang w:val="uk-UA"/>
        </w:rPr>
      </w:pPr>
      <w:r w:rsidRPr="00A44E7F">
        <w:rPr>
          <w:rFonts w:ascii="Times New Roman" w:eastAsia="Times New Roman" w:hAnsi="Times New Roman"/>
          <w:lang w:val="uk-UA"/>
        </w:rPr>
        <w:t xml:space="preserve">Проведення окремого уроку тематичної атестації з біології, екології, природознавства з метою здійснення відповідного оцінювання </w:t>
      </w:r>
      <w:r w:rsidRPr="00A44E7F">
        <w:rPr>
          <w:rFonts w:ascii="Times New Roman" w:eastAsia="Times New Roman" w:hAnsi="Times New Roman"/>
          <w:u w:val="single"/>
          <w:lang w:val="uk-UA"/>
        </w:rPr>
        <w:t xml:space="preserve">не передбачається </w:t>
      </w:r>
      <w:r w:rsidRPr="00A44E7F">
        <w:rPr>
          <w:rFonts w:ascii="Times New Roman" w:eastAsia="Times New Roman" w:hAnsi="Times New Roman"/>
          <w:lang w:val="uk-UA"/>
        </w:rPr>
        <w:t>(наказ МОН України від 03.06.2008 №496 «Про затвердження Інструкції з ведення класного журналу учнів 5-11(12)-х класів загальноосвітніх навчальних закладів).</w:t>
      </w:r>
    </w:p>
    <w:p w:rsidR="00544DA5" w:rsidRPr="00A44E7F" w:rsidRDefault="00544DA5" w:rsidP="00544DA5">
      <w:pPr>
        <w:spacing w:after="0" w:line="240" w:lineRule="auto"/>
        <w:ind w:firstLine="720"/>
        <w:jc w:val="both"/>
        <w:rPr>
          <w:rFonts w:ascii="Times New Roman" w:eastAsia="Times New Roman" w:hAnsi="Times New Roman"/>
          <w:b/>
          <w:bCs/>
          <w:lang w:val="uk-UA"/>
        </w:rPr>
      </w:pPr>
      <w:r w:rsidRPr="00A44E7F">
        <w:rPr>
          <w:rFonts w:ascii="Times New Roman" w:eastAsia="Times New Roman" w:hAnsi="Times New Roman"/>
          <w:b/>
          <w:bCs/>
          <w:lang w:val="uk-UA"/>
        </w:rPr>
        <w:t>Тематична оцінка</w:t>
      </w:r>
      <w:r w:rsidRPr="00A44E7F">
        <w:rPr>
          <w:rFonts w:ascii="Times New Roman" w:eastAsia="Times New Roman" w:hAnsi="Times New Roman"/>
          <w:lang w:val="uk-UA"/>
        </w:rPr>
        <w:t xml:space="preserve"> виставляється у класному журналі на сторінці «Облік навчальних досягнень учнів» у колонці «Тематична» без зазначення дати,</w:t>
      </w:r>
      <w:r w:rsidRPr="00A44E7F">
        <w:rPr>
          <w:rFonts w:ascii="Times New Roman" w:eastAsia="Times New Roman" w:hAnsi="Times New Roman"/>
          <w:color w:val="339966"/>
          <w:lang w:val="uk-UA"/>
        </w:rPr>
        <w:t xml:space="preserve"> </w:t>
      </w:r>
      <w:r w:rsidRPr="00A44E7F">
        <w:rPr>
          <w:rFonts w:ascii="Times New Roman" w:eastAsia="Times New Roman" w:hAnsi="Times New Roman"/>
          <w:lang w:val="uk-UA"/>
        </w:rPr>
        <w:t xml:space="preserve">на підставі результатів опанування </w:t>
      </w:r>
      <w:r w:rsidRPr="00A44E7F">
        <w:rPr>
          <w:rFonts w:ascii="Times New Roman" w:eastAsia="Times New Roman" w:hAnsi="Times New Roman"/>
          <w:lang w:val="uk-UA"/>
        </w:rPr>
        <w:lastRenderedPageBreak/>
        <w:t>учнями матеріалу теми (модуля), з урахуванням поточних оцінок, різних видів навчальних робіт (лабораторних, практичних, самостійних, контрольних, творчих робіт) та навчальної активності школярів.</w:t>
      </w:r>
    </w:p>
    <w:p w:rsidR="00544DA5" w:rsidRPr="00A44E7F" w:rsidRDefault="00544DA5" w:rsidP="00544DA5">
      <w:pPr>
        <w:spacing w:after="0" w:line="240" w:lineRule="auto"/>
        <w:ind w:firstLine="720"/>
        <w:jc w:val="both"/>
        <w:rPr>
          <w:rFonts w:ascii="Times New Roman" w:eastAsia="Times New Roman" w:hAnsi="Times New Roman"/>
          <w:lang w:val="uk-UA"/>
        </w:rPr>
      </w:pPr>
      <w:r w:rsidRPr="00A44E7F">
        <w:rPr>
          <w:rFonts w:ascii="Times New Roman" w:eastAsia="Times New Roman" w:hAnsi="Times New Roman"/>
          <w:lang w:val="uk-UA"/>
        </w:rPr>
        <w:t>Семестрова оцінка виставляється учням на основі всіх наявних протягом семестру тематичних оцінок з урахуванням вимог чинних програм та інструктивно-методичних листів Міністерства освіти і науки України з викладання дисциплін.</w:t>
      </w:r>
    </w:p>
    <w:p w:rsidR="00544DA5" w:rsidRPr="00A44E7F" w:rsidRDefault="00544DA5" w:rsidP="00544DA5">
      <w:pPr>
        <w:spacing w:after="0" w:line="240" w:lineRule="auto"/>
        <w:ind w:firstLine="720"/>
        <w:jc w:val="both"/>
        <w:rPr>
          <w:rFonts w:ascii="Times New Roman" w:eastAsia="Times New Roman" w:hAnsi="Times New Roman"/>
          <w:lang w:val="uk-UA"/>
        </w:rPr>
      </w:pPr>
      <w:r w:rsidRPr="00A44E7F">
        <w:rPr>
          <w:rFonts w:ascii="Times New Roman" w:eastAsia="Times New Roman" w:hAnsi="Times New Roman"/>
          <w:lang w:val="uk-UA"/>
        </w:rPr>
        <w:t xml:space="preserve">Семестрові роботи як окремий вид підсумкових робіт не проводяться. </w:t>
      </w:r>
    </w:p>
    <w:p w:rsidR="00544DA5" w:rsidRPr="00A44E7F" w:rsidRDefault="00544DA5" w:rsidP="00544DA5">
      <w:pPr>
        <w:spacing w:after="0" w:line="240" w:lineRule="auto"/>
        <w:ind w:firstLine="720"/>
        <w:jc w:val="both"/>
        <w:rPr>
          <w:rFonts w:ascii="Times New Roman" w:eastAsia="Times New Roman" w:hAnsi="Times New Roman"/>
          <w:lang w:val="uk-UA"/>
        </w:rPr>
      </w:pPr>
      <w:r w:rsidRPr="00A44E7F">
        <w:rPr>
          <w:rFonts w:ascii="Times New Roman" w:eastAsia="Times New Roman" w:hAnsi="Times New Roman"/>
          <w:lang w:val="uk-UA"/>
        </w:rPr>
        <w:t>Учень має право на коригування тільки семестрових оцінок.</w:t>
      </w:r>
    </w:p>
    <w:p w:rsidR="00544DA5" w:rsidRPr="00A44E7F" w:rsidRDefault="00544DA5" w:rsidP="00544DA5">
      <w:pPr>
        <w:spacing w:after="0" w:line="240" w:lineRule="auto"/>
        <w:ind w:firstLine="720"/>
        <w:jc w:val="both"/>
        <w:rPr>
          <w:rFonts w:ascii="Times New Roman" w:eastAsia="Times New Roman" w:hAnsi="Times New Roman"/>
          <w:lang w:val="uk-UA"/>
        </w:rPr>
      </w:pPr>
      <w:r w:rsidRPr="00A44E7F">
        <w:rPr>
          <w:rFonts w:ascii="Times New Roman" w:eastAsia="Times New Roman" w:hAnsi="Times New Roman"/>
          <w:lang w:val="uk-UA"/>
        </w:rPr>
        <w:t>При виставленні семестрових оцінок і можливості їх коригування у класному журналі робляться такі записи:</w:t>
      </w:r>
    </w:p>
    <w:tbl>
      <w:tblPr>
        <w:tblW w:w="4872" w:type="pct"/>
        <w:jc w:val="center"/>
        <w:tblInd w:w="220" w:type="dxa"/>
        <w:tblCellMar>
          <w:left w:w="40" w:type="dxa"/>
          <w:right w:w="40" w:type="dxa"/>
        </w:tblCellMar>
        <w:tblLook w:val="0000"/>
      </w:tblPr>
      <w:tblGrid>
        <w:gridCol w:w="5988"/>
        <w:gridCol w:w="1070"/>
        <w:gridCol w:w="1070"/>
        <w:gridCol w:w="1065"/>
      </w:tblGrid>
      <w:tr w:rsidR="00544DA5" w:rsidRPr="002F3807" w:rsidTr="00AC4549">
        <w:trPr>
          <w:cantSplit/>
          <w:trHeight w:hRule="exact" w:val="1652"/>
          <w:jc w:val="center"/>
        </w:trPr>
        <w:tc>
          <w:tcPr>
            <w:tcW w:w="3256" w:type="pct"/>
            <w:tcBorders>
              <w:top w:val="single" w:sz="6" w:space="0" w:color="auto"/>
              <w:left w:val="single" w:sz="6" w:space="0" w:color="auto"/>
              <w:bottom w:val="single" w:sz="6" w:space="0" w:color="auto"/>
              <w:right w:val="single" w:sz="6" w:space="0" w:color="auto"/>
            </w:tcBorders>
          </w:tcPr>
          <w:p w:rsidR="00544DA5" w:rsidRPr="00A44E7F" w:rsidRDefault="00544DA5" w:rsidP="00AC4549">
            <w:pPr>
              <w:spacing w:after="0" w:line="240" w:lineRule="auto"/>
              <w:jc w:val="both"/>
              <w:rPr>
                <w:rFonts w:ascii="Times New Roman" w:eastAsia="Times New Roman" w:hAnsi="Times New Roman"/>
                <w:lang w:val="uk-UA"/>
              </w:rPr>
            </w:pPr>
          </w:p>
        </w:tc>
        <w:tc>
          <w:tcPr>
            <w:tcW w:w="582" w:type="pct"/>
            <w:tcBorders>
              <w:top w:val="single" w:sz="6" w:space="0" w:color="auto"/>
              <w:left w:val="single" w:sz="6" w:space="0" w:color="auto"/>
              <w:bottom w:val="single" w:sz="6" w:space="0" w:color="auto"/>
              <w:right w:val="single" w:sz="4" w:space="0" w:color="auto"/>
            </w:tcBorders>
          </w:tcPr>
          <w:p w:rsidR="00544DA5" w:rsidRPr="00A44E7F" w:rsidRDefault="00544DA5" w:rsidP="00AC4549">
            <w:pPr>
              <w:spacing w:after="0" w:line="240" w:lineRule="auto"/>
              <w:jc w:val="both"/>
              <w:rPr>
                <w:rFonts w:ascii="Times New Roman" w:eastAsia="Times New Roman" w:hAnsi="Times New Roman"/>
                <w:b/>
                <w:bCs/>
                <w:lang w:val="uk-UA"/>
              </w:rPr>
            </w:pPr>
          </w:p>
        </w:tc>
        <w:tc>
          <w:tcPr>
            <w:tcW w:w="582" w:type="pct"/>
            <w:tcBorders>
              <w:top w:val="single" w:sz="6" w:space="0" w:color="auto"/>
              <w:left w:val="single" w:sz="4" w:space="0" w:color="auto"/>
              <w:bottom w:val="single" w:sz="6" w:space="0" w:color="auto"/>
              <w:right w:val="single" w:sz="4" w:space="0" w:color="auto"/>
            </w:tcBorders>
            <w:textDirection w:val="btLr"/>
            <w:vAlign w:val="center"/>
          </w:tcPr>
          <w:p w:rsidR="00544DA5" w:rsidRPr="00A44E7F" w:rsidRDefault="00544DA5" w:rsidP="00AC4549">
            <w:pPr>
              <w:spacing w:after="0" w:line="240" w:lineRule="auto"/>
              <w:jc w:val="center"/>
              <w:rPr>
                <w:rFonts w:ascii="Times New Roman" w:eastAsia="Times New Roman" w:hAnsi="Times New Roman"/>
                <w:b/>
                <w:bCs/>
                <w:lang w:val="uk-UA"/>
              </w:rPr>
            </w:pPr>
            <w:r w:rsidRPr="00A44E7F">
              <w:rPr>
                <w:rFonts w:ascii="Times New Roman" w:eastAsia="Times New Roman" w:hAnsi="Times New Roman"/>
                <w:b/>
                <w:bCs/>
                <w:lang w:val="uk-UA"/>
              </w:rPr>
              <w:t>І семестр</w:t>
            </w:r>
          </w:p>
        </w:tc>
        <w:tc>
          <w:tcPr>
            <w:tcW w:w="579" w:type="pct"/>
            <w:tcBorders>
              <w:top w:val="single" w:sz="6" w:space="0" w:color="auto"/>
              <w:left w:val="single" w:sz="6" w:space="0" w:color="auto"/>
              <w:bottom w:val="single" w:sz="6" w:space="0" w:color="auto"/>
              <w:right w:val="single" w:sz="6" w:space="0" w:color="auto"/>
            </w:tcBorders>
            <w:textDirection w:val="btLr"/>
            <w:vAlign w:val="center"/>
          </w:tcPr>
          <w:p w:rsidR="00544DA5" w:rsidRPr="00A44E7F" w:rsidRDefault="00544DA5" w:rsidP="00AC4549">
            <w:pPr>
              <w:spacing w:after="0" w:line="240" w:lineRule="auto"/>
              <w:jc w:val="center"/>
              <w:rPr>
                <w:rFonts w:ascii="Times New Roman" w:eastAsia="Times New Roman" w:hAnsi="Times New Roman"/>
                <w:b/>
                <w:bCs/>
                <w:lang w:val="uk-UA"/>
              </w:rPr>
            </w:pPr>
            <w:r w:rsidRPr="00A44E7F">
              <w:rPr>
                <w:rFonts w:ascii="Times New Roman" w:eastAsia="Times New Roman" w:hAnsi="Times New Roman"/>
                <w:b/>
                <w:bCs/>
                <w:lang w:val="uk-UA"/>
              </w:rPr>
              <w:t>Скоригована</w:t>
            </w:r>
          </w:p>
        </w:tc>
      </w:tr>
      <w:tr w:rsidR="00544DA5" w:rsidRPr="002F3807" w:rsidTr="00AC4549">
        <w:trPr>
          <w:trHeight w:val="300"/>
          <w:jc w:val="center"/>
        </w:trPr>
        <w:tc>
          <w:tcPr>
            <w:tcW w:w="3256" w:type="pct"/>
            <w:tcBorders>
              <w:top w:val="single" w:sz="6" w:space="0" w:color="auto"/>
              <w:left w:val="single" w:sz="6" w:space="0" w:color="auto"/>
              <w:bottom w:val="single" w:sz="6" w:space="0" w:color="auto"/>
              <w:right w:val="single" w:sz="6" w:space="0" w:color="auto"/>
            </w:tcBorders>
          </w:tcPr>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Прізвище, ім’я учня</w:t>
            </w:r>
          </w:p>
        </w:tc>
        <w:tc>
          <w:tcPr>
            <w:tcW w:w="582" w:type="pct"/>
            <w:tcBorders>
              <w:top w:val="single" w:sz="6" w:space="0" w:color="auto"/>
              <w:left w:val="single" w:sz="6" w:space="0" w:color="auto"/>
              <w:bottom w:val="single" w:sz="6" w:space="0" w:color="auto"/>
              <w:right w:val="single" w:sz="4" w:space="0" w:color="auto"/>
            </w:tcBorders>
          </w:tcPr>
          <w:p w:rsidR="00544DA5" w:rsidRPr="00A44E7F" w:rsidRDefault="00544DA5" w:rsidP="00AC4549">
            <w:pPr>
              <w:spacing w:after="0" w:line="240" w:lineRule="auto"/>
              <w:jc w:val="both"/>
              <w:rPr>
                <w:rFonts w:ascii="Times New Roman" w:eastAsia="Times New Roman" w:hAnsi="Times New Roman"/>
                <w:highlight w:val="green"/>
                <w:lang w:val="uk-UA"/>
              </w:rPr>
            </w:pPr>
          </w:p>
        </w:tc>
        <w:tc>
          <w:tcPr>
            <w:tcW w:w="582" w:type="pct"/>
            <w:tcBorders>
              <w:top w:val="single" w:sz="6" w:space="0" w:color="auto"/>
              <w:left w:val="single" w:sz="4" w:space="0" w:color="auto"/>
              <w:bottom w:val="single" w:sz="6" w:space="0" w:color="auto"/>
              <w:right w:val="single" w:sz="4" w:space="0" w:color="auto"/>
            </w:tcBorders>
          </w:tcPr>
          <w:p w:rsidR="00544DA5" w:rsidRPr="00A44E7F" w:rsidRDefault="00544DA5" w:rsidP="00AC4549">
            <w:pPr>
              <w:spacing w:after="0" w:line="240" w:lineRule="auto"/>
              <w:jc w:val="center"/>
              <w:rPr>
                <w:rFonts w:ascii="Times New Roman" w:eastAsia="Times New Roman" w:hAnsi="Times New Roman"/>
                <w:lang w:val="uk-UA"/>
              </w:rPr>
            </w:pPr>
            <w:r w:rsidRPr="00A44E7F">
              <w:rPr>
                <w:rFonts w:ascii="Times New Roman" w:eastAsia="Times New Roman" w:hAnsi="Times New Roman"/>
                <w:lang w:val="uk-UA"/>
              </w:rPr>
              <w:t>10</w:t>
            </w:r>
          </w:p>
        </w:tc>
        <w:tc>
          <w:tcPr>
            <w:tcW w:w="579" w:type="pct"/>
            <w:tcBorders>
              <w:top w:val="single" w:sz="6" w:space="0" w:color="auto"/>
              <w:left w:val="single" w:sz="6" w:space="0" w:color="auto"/>
              <w:bottom w:val="single" w:sz="6" w:space="0" w:color="auto"/>
              <w:right w:val="single" w:sz="6" w:space="0" w:color="auto"/>
            </w:tcBorders>
          </w:tcPr>
          <w:p w:rsidR="00544DA5" w:rsidRPr="00A44E7F" w:rsidRDefault="00544DA5" w:rsidP="00AC4549">
            <w:pPr>
              <w:spacing w:after="0" w:line="240" w:lineRule="auto"/>
              <w:jc w:val="center"/>
              <w:rPr>
                <w:rFonts w:ascii="Times New Roman" w:eastAsia="Times New Roman" w:hAnsi="Times New Roman"/>
                <w:lang w:val="uk-UA"/>
              </w:rPr>
            </w:pPr>
            <w:r w:rsidRPr="00A44E7F">
              <w:rPr>
                <w:rFonts w:ascii="Times New Roman" w:eastAsia="Times New Roman" w:hAnsi="Times New Roman"/>
                <w:lang w:val="uk-UA"/>
              </w:rPr>
              <w:t>12</w:t>
            </w:r>
          </w:p>
        </w:tc>
      </w:tr>
      <w:tr w:rsidR="00544DA5" w:rsidRPr="002F3807" w:rsidTr="00AC4549">
        <w:trPr>
          <w:trHeight w:val="300"/>
          <w:jc w:val="center"/>
        </w:trPr>
        <w:tc>
          <w:tcPr>
            <w:tcW w:w="3256" w:type="pct"/>
            <w:tcBorders>
              <w:top w:val="single" w:sz="6" w:space="0" w:color="auto"/>
              <w:left w:val="single" w:sz="6" w:space="0" w:color="auto"/>
              <w:bottom w:val="single" w:sz="6" w:space="0" w:color="auto"/>
              <w:right w:val="single" w:sz="6" w:space="0" w:color="auto"/>
            </w:tcBorders>
          </w:tcPr>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Прізвище, ім’я учня</w:t>
            </w:r>
          </w:p>
        </w:tc>
        <w:tc>
          <w:tcPr>
            <w:tcW w:w="582" w:type="pct"/>
            <w:tcBorders>
              <w:top w:val="single" w:sz="6" w:space="0" w:color="auto"/>
              <w:left w:val="single" w:sz="6" w:space="0" w:color="auto"/>
              <w:bottom w:val="single" w:sz="6" w:space="0" w:color="auto"/>
              <w:right w:val="single" w:sz="4" w:space="0" w:color="auto"/>
            </w:tcBorders>
          </w:tcPr>
          <w:p w:rsidR="00544DA5" w:rsidRPr="00A44E7F" w:rsidRDefault="00544DA5" w:rsidP="00AC4549">
            <w:pPr>
              <w:spacing w:after="0" w:line="240" w:lineRule="auto"/>
              <w:jc w:val="both"/>
              <w:rPr>
                <w:rFonts w:ascii="Times New Roman" w:eastAsia="Times New Roman" w:hAnsi="Times New Roman"/>
                <w:highlight w:val="green"/>
                <w:lang w:val="uk-UA"/>
              </w:rPr>
            </w:pPr>
          </w:p>
        </w:tc>
        <w:tc>
          <w:tcPr>
            <w:tcW w:w="582" w:type="pct"/>
            <w:tcBorders>
              <w:top w:val="single" w:sz="6" w:space="0" w:color="auto"/>
              <w:left w:val="single" w:sz="4" w:space="0" w:color="auto"/>
              <w:bottom w:val="single" w:sz="6" w:space="0" w:color="auto"/>
              <w:right w:val="single" w:sz="4" w:space="0" w:color="auto"/>
            </w:tcBorders>
          </w:tcPr>
          <w:p w:rsidR="00544DA5" w:rsidRPr="00A44E7F" w:rsidRDefault="00544DA5" w:rsidP="00AC4549">
            <w:pPr>
              <w:spacing w:after="0" w:line="240" w:lineRule="auto"/>
              <w:jc w:val="center"/>
              <w:rPr>
                <w:rFonts w:ascii="Times New Roman" w:eastAsia="Times New Roman" w:hAnsi="Times New Roman"/>
                <w:lang w:val="uk-UA"/>
              </w:rPr>
            </w:pPr>
            <w:r w:rsidRPr="00A44E7F">
              <w:rPr>
                <w:rFonts w:ascii="Times New Roman" w:eastAsia="Times New Roman" w:hAnsi="Times New Roman"/>
                <w:lang w:val="uk-UA"/>
              </w:rPr>
              <w:t>11</w:t>
            </w:r>
          </w:p>
        </w:tc>
        <w:tc>
          <w:tcPr>
            <w:tcW w:w="579" w:type="pct"/>
            <w:tcBorders>
              <w:top w:val="single" w:sz="6" w:space="0" w:color="auto"/>
              <w:left w:val="single" w:sz="6" w:space="0" w:color="auto"/>
              <w:bottom w:val="single" w:sz="6" w:space="0" w:color="auto"/>
              <w:right w:val="single" w:sz="6" w:space="0" w:color="auto"/>
            </w:tcBorders>
          </w:tcPr>
          <w:p w:rsidR="00544DA5" w:rsidRPr="00A44E7F" w:rsidRDefault="00544DA5" w:rsidP="00AC4549">
            <w:pPr>
              <w:spacing w:after="0" w:line="240" w:lineRule="auto"/>
              <w:jc w:val="center"/>
              <w:rPr>
                <w:rFonts w:ascii="Times New Roman" w:eastAsia="Times New Roman" w:hAnsi="Times New Roman"/>
                <w:lang w:val="uk-UA"/>
              </w:rPr>
            </w:pPr>
          </w:p>
        </w:tc>
      </w:tr>
      <w:tr w:rsidR="00544DA5" w:rsidRPr="002F3807" w:rsidTr="00AC4549">
        <w:trPr>
          <w:trHeight w:val="300"/>
          <w:jc w:val="center"/>
        </w:trPr>
        <w:tc>
          <w:tcPr>
            <w:tcW w:w="3256" w:type="pct"/>
            <w:tcBorders>
              <w:top w:val="single" w:sz="6" w:space="0" w:color="auto"/>
              <w:left w:val="single" w:sz="6" w:space="0" w:color="auto"/>
              <w:bottom w:val="single" w:sz="6" w:space="0" w:color="auto"/>
              <w:right w:val="single" w:sz="6" w:space="0" w:color="auto"/>
            </w:tcBorders>
          </w:tcPr>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Прізвище, ім’я учня</w:t>
            </w:r>
          </w:p>
        </w:tc>
        <w:tc>
          <w:tcPr>
            <w:tcW w:w="582" w:type="pct"/>
            <w:tcBorders>
              <w:top w:val="single" w:sz="6" w:space="0" w:color="auto"/>
              <w:left w:val="single" w:sz="6" w:space="0" w:color="auto"/>
              <w:bottom w:val="single" w:sz="6" w:space="0" w:color="auto"/>
              <w:right w:val="single" w:sz="4" w:space="0" w:color="auto"/>
            </w:tcBorders>
          </w:tcPr>
          <w:p w:rsidR="00544DA5" w:rsidRPr="00A44E7F" w:rsidRDefault="00544DA5" w:rsidP="00AC4549">
            <w:pPr>
              <w:spacing w:after="0" w:line="240" w:lineRule="auto"/>
              <w:jc w:val="both"/>
              <w:rPr>
                <w:rFonts w:ascii="Times New Roman" w:eastAsia="Times New Roman" w:hAnsi="Times New Roman"/>
                <w:highlight w:val="green"/>
                <w:lang w:val="uk-UA"/>
              </w:rPr>
            </w:pPr>
          </w:p>
        </w:tc>
        <w:tc>
          <w:tcPr>
            <w:tcW w:w="582" w:type="pct"/>
            <w:tcBorders>
              <w:top w:val="single" w:sz="6" w:space="0" w:color="auto"/>
              <w:left w:val="single" w:sz="4" w:space="0" w:color="auto"/>
              <w:bottom w:val="single" w:sz="6" w:space="0" w:color="auto"/>
              <w:right w:val="single" w:sz="4" w:space="0" w:color="auto"/>
            </w:tcBorders>
          </w:tcPr>
          <w:p w:rsidR="00544DA5" w:rsidRPr="00A44E7F" w:rsidRDefault="00544DA5" w:rsidP="00AC4549">
            <w:pPr>
              <w:spacing w:after="0" w:line="240" w:lineRule="auto"/>
              <w:jc w:val="center"/>
              <w:rPr>
                <w:rFonts w:ascii="Times New Roman" w:eastAsia="Times New Roman" w:hAnsi="Times New Roman"/>
                <w:lang w:val="uk-UA"/>
              </w:rPr>
            </w:pPr>
            <w:r w:rsidRPr="00A44E7F">
              <w:rPr>
                <w:rFonts w:ascii="Times New Roman" w:eastAsia="Times New Roman" w:hAnsi="Times New Roman"/>
                <w:lang w:val="uk-UA"/>
              </w:rPr>
              <w:t>9</w:t>
            </w:r>
          </w:p>
        </w:tc>
        <w:tc>
          <w:tcPr>
            <w:tcW w:w="579" w:type="pct"/>
            <w:tcBorders>
              <w:top w:val="single" w:sz="6" w:space="0" w:color="auto"/>
              <w:left w:val="single" w:sz="6" w:space="0" w:color="auto"/>
              <w:bottom w:val="single" w:sz="6" w:space="0" w:color="auto"/>
              <w:right w:val="single" w:sz="6" w:space="0" w:color="auto"/>
            </w:tcBorders>
          </w:tcPr>
          <w:p w:rsidR="00544DA5" w:rsidRPr="00A44E7F" w:rsidRDefault="00544DA5" w:rsidP="00AC4549">
            <w:pPr>
              <w:spacing w:after="0" w:line="240" w:lineRule="auto"/>
              <w:jc w:val="center"/>
              <w:rPr>
                <w:rFonts w:ascii="Times New Roman" w:eastAsia="Times New Roman" w:hAnsi="Times New Roman"/>
                <w:lang w:val="uk-UA"/>
              </w:rPr>
            </w:pPr>
            <w:r w:rsidRPr="00A44E7F">
              <w:rPr>
                <w:rFonts w:ascii="Times New Roman" w:eastAsia="Times New Roman" w:hAnsi="Times New Roman"/>
                <w:lang w:val="uk-UA"/>
              </w:rPr>
              <w:t>10</w:t>
            </w:r>
          </w:p>
        </w:tc>
      </w:tr>
    </w:tbl>
    <w:p w:rsidR="00544DA5" w:rsidRPr="00A44E7F" w:rsidRDefault="00544DA5" w:rsidP="00544DA5">
      <w:pPr>
        <w:spacing w:after="0" w:line="240" w:lineRule="auto"/>
        <w:ind w:firstLine="720"/>
        <w:jc w:val="both"/>
        <w:rPr>
          <w:rFonts w:ascii="Times New Roman" w:eastAsia="Times New Roman" w:hAnsi="Times New Roman"/>
          <w:lang w:val="uk-UA"/>
        </w:rPr>
      </w:pPr>
      <w:r w:rsidRPr="00A44E7F">
        <w:rPr>
          <w:rFonts w:ascii="Times New Roman" w:eastAsia="Times New Roman" w:hAnsi="Times New Roman"/>
          <w:lang w:val="uk-UA"/>
        </w:rPr>
        <w:t>Якщо учень був відсутній на уроках протягом семестру, у клітинку «І СЕМЕСТР» («ІІ СЕМЕСТР») виставляється «н/а».</w:t>
      </w:r>
    </w:p>
    <w:p w:rsidR="00544DA5" w:rsidRPr="00A44E7F" w:rsidRDefault="00544DA5" w:rsidP="00544DA5">
      <w:pPr>
        <w:spacing w:after="0" w:line="240" w:lineRule="auto"/>
        <w:ind w:firstLine="720"/>
        <w:jc w:val="both"/>
        <w:rPr>
          <w:rFonts w:ascii="Times New Roman" w:eastAsia="Times New Roman" w:hAnsi="Times New Roman"/>
          <w:lang w:val="uk-UA"/>
        </w:rPr>
      </w:pPr>
      <w:r w:rsidRPr="00A44E7F">
        <w:rPr>
          <w:rFonts w:ascii="Times New Roman" w:eastAsia="Times New Roman" w:hAnsi="Times New Roman"/>
          <w:b/>
          <w:bCs/>
          <w:lang w:val="uk-UA"/>
        </w:rPr>
        <w:t>Обов’язковому оцінюванню</w:t>
      </w:r>
      <w:r w:rsidRPr="00A44E7F">
        <w:rPr>
          <w:rFonts w:ascii="Times New Roman" w:eastAsia="Times New Roman" w:hAnsi="Times New Roman"/>
          <w:lang w:val="uk-UA"/>
        </w:rPr>
        <w:t xml:space="preserve"> підлягають результати вивчення предметів інваріантної частини навчального плану, а також спецкурси, курси за вибором, що входять до варіативної складової робочого навчального плану, якщо здійснювалося їх поточне та тематичне й семестрове оцінювання.</w:t>
      </w:r>
    </w:p>
    <w:p w:rsidR="00544DA5" w:rsidRPr="00A44E7F" w:rsidRDefault="00544DA5" w:rsidP="00544DA5">
      <w:pPr>
        <w:spacing w:after="0" w:line="240" w:lineRule="auto"/>
        <w:ind w:firstLine="720"/>
        <w:jc w:val="both"/>
        <w:rPr>
          <w:rFonts w:ascii="Times New Roman" w:eastAsia="Times New Roman" w:hAnsi="Times New Roman"/>
          <w:lang w:val="uk-UA"/>
        </w:rPr>
      </w:pPr>
      <w:r w:rsidRPr="00A44E7F">
        <w:rPr>
          <w:rFonts w:ascii="Times New Roman" w:eastAsia="Times New Roman" w:hAnsi="Times New Roman"/>
          <w:lang w:val="uk-UA"/>
        </w:rPr>
        <w:t>Не підлягають обов’язковому оцінюванню навчальні досягнення учнів із факультативних, групових та індивідуальних занять, які фіксуються в окремому (спеціальному) журналі.</w:t>
      </w:r>
    </w:p>
    <w:p w:rsidR="00544DA5" w:rsidRPr="00A44E7F" w:rsidRDefault="00544DA5" w:rsidP="00544DA5">
      <w:pPr>
        <w:spacing w:after="0" w:line="240" w:lineRule="auto"/>
        <w:ind w:firstLine="720"/>
        <w:jc w:val="both"/>
        <w:rPr>
          <w:rFonts w:ascii="Times New Roman" w:eastAsia="Times New Roman" w:hAnsi="Times New Roman"/>
          <w:lang w:val="uk-UA"/>
        </w:rPr>
      </w:pPr>
      <w:r w:rsidRPr="00A44E7F">
        <w:rPr>
          <w:rFonts w:ascii="Times New Roman" w:eastAsia="Times New Roman" w:hAnsi="Times New Roman"/>
          <w:lang w:val="uk-UA"/>
        </w:rPr>
        <w:t>Річна оцінка (РІЧНА) виставляється на основі семестрових оцінок (І СЕМЕСТР та ІІ СЕМЕСТР) або (та) скоригованих семестрових оцінок (СКОРИГОВАНА). Рекомендуємо враховувати при виставленні річної оцінки оцінку, отриману за проходження навчальної практики.</w:t>
      </w:r>
    </w:p>
    <w:p w:rsidR="00544DA5" w:rsidRPr="00A44E7F" w:rsidRDefault="00544DA5" w:rsidP="00544DA5">
      <w:pPr>
        <w:spacing w:after="0" w:line="240" w:lineRule="auto"/>
        <w:ind w:firstLine="720"/>
        <w:jc w:val="both"/>
        <w:rPr>
          <w:rFonts w:ascii="Times New Roman" w:eastAsia="Times New Roman" w:hAnsi="Times New Roman"/>
          <w:lang w:val="uk-UA"/>
        </w:rPr>
      </w:pPr>
      <w:r w:rsidRPr="00A44E7F">
        <w:rPr>
          <w:rFonts w:ascii="Times New Roman" w:eastAsia="Times New Roman" w:hAnsi="Times New Roman"/>
          <w:b/>
          <w:bCs/>
          <w:lang w:val="uk-UA"/>
        </w:rPr>
        <w:t xml:space="preserve">Річна оцінка не коригується. </w:t>
      </w:r>
      <w:r w:rsidRPr="00A44E7F">
        <w:rPr>
          <w:rFonts w:ascii="Times New Roman" w:eastAsia="Times New Roman" w:hAnsi="Times New Roman"/>
          <w:lang w:val="uk-UA"/>
        </w:rPr>
        <w:t>Річна контрольна робота як окремий вид роботи не проводиться.</w:t>
      </w:r>
    </w:p>
    <w:p w:rsidR="00544DA5" w:rsidRPr="00A44E7F" w:rsidRDefault="00544DA5" w:rsidP="00544DA5">
      <w:pPr>
        <w:spacing w:after="0" w:line="240" w:lineRule="auto"/>
        <w:ind w:firstLine="720"/>
        <w:jc w:val="both"/>
        <w:rPr>
          <w:rFonts w:ascii="Times New Roman" w:eastAsia="Times New Roman" w:hAnsi="Times New Roman"/>
          <w:lang w:val="uk-UA"/>
        </w:rPr>
      </w:pPr>
      <w:r w:rsidRPr="00A44E7F">
        <w:rPr>
          <w:rFonts w:ascii="Times New Roman" w:eastAsia="Times New Roman" w:hAnsi="Times New Roman"/>
          <w:lang w:val="uk-UA"/>
        </w:rPr>
        <w:t>Навчальна практика учнів 7-8-х, 10-х класів оцінюється і обліковується на окремих, спеціально відведених сторінках класного журналу. У 10-х класах зміст навчальної практики має відповідати профілю навчання. Оцінка за навчальну практику виставляється в класному журналі та у табелі успішності окремим рядком.</w:t>
      </w:r>
    </w:p>
    <w:p w:rsidR="00544DA5" w:rsidRPr="00A44E7F" w:rsidRDefault="00544DA5" w:rsidP="00544DA5">
      <w:pPr>
        <w:spacing w:after="0" w:line="240" w:lineRule="auto"/>
        <w:ind w:firstLine="720"/>
        <w:jc w:val="both"/>
        <w:rPr>
          <w:rFonts w:ascii="Times New Roman" w:eastAsia="Times New Roman" w:hAnsi="Times New Roman"/>
          <w:lang w:val="uk-UA"/>
        </w:rPr>
      </w:pPr>
      <w:r w:rsidRPr="00A44E7F">
        <w:rPr>
          <w:rFonts w:ascii="Times New Roman" w:eastAsia="Times New Roman" w:hAnsi="Times New Roman"/>
          <w:lang w:val="uk-UA"/>
        </w:rPr>
        <w:t>Навчальна практика учнів оцінюється за загальними критеріями оцінювання навчальних досягнень учнів. Оцінка за неї (НПБ) враховується один раз при виставленні річної оцінки з відповідного предмета і підвищенню не підлягає.</w:t>
      </w:r>
    </w:p>
    <w:p w:rsidR="00544DA5" w:rsidRPr="00A44E7F" w:rsidRDefault="00544DA5" w:rsidP="00544DA5">
      <w:pPr>
        <w:spacing w:after="0" w:line="240" w:lineRule="auto"/>
        <w:ind w:firstLine="720"/>
        <w:jc w:val="both"/>
        <w:rPr>
          <w:rFonts w:ascii="Times New Roman" w:eastAsia="Times New Roman" w:hAnsi="Times New Roman"/>
          <w:lang w:val="uk-UA"/>
        </w:rPr>
      </w:pPr>
      <w:r w:rsidRPr="00A44E7F">
        <w:rPr>
          <w:rFonts w:ascii="Times New Roman" w:eastAsia="Times New Roman" w:hAnsi="Times New Roman"/>
          <w:lang w:val="uk-UA"/>
        </w:rPr>
        <w:t>Екскурсії, передбачені змістом навчальної програми, обліковуються на відповідних сторінках навчальних предметів класного журналу та можуть оцінюватися на розсуд учителя.</w:t>
      </w:r>
    </w:p>
    <w:p w:rsidR="00544DA5" w:rsidRPr="00A44E7F" w:rsidRDefault="00544DA5" w:rsidP="00544DA5">
      <w:pPr>
        <w:spacing w:after="0" w:line="240" w:lineRule="auto"/>
        <w:ind w:firstLine="720"/>
        <w:jc w:val="both"/>
        <w:rPr>
          <w:rFonts w:ascii="Times New Roman" w:eastAsia="Times New Roman" w:hAnsi="Times New Roman"/>
          <w:lang w:val="uk-UA"/>
        </w:rPr>
      </w:pPr>
      <w:r w:rsidRPr="00A44E7F">
        <w:rPr>
          <w:rFonts w:ascii="Times New Roman" w:eastAsia="Times New Roman" w:hAnsi="Times New Roman"/>
          <w:lang w:val="uk-UA"/>
        </w:rPr>
        <w:t>Усі інші навчальні екскурсії, їх зміст і дата проведення обліковуються в класних журналах на спеціально відведених сторінках. Якщо тривалість навчальної екскурсії визначено більше однієї академічної години, то під час обліку в журналі поруч із тематикою екскурсії вказується в дужках відповідна кількість годин. Оцінювання навчальних досягнень учнів за результатами таких екскурсій здійснюється на розсуд учителя.</w:t>
      </w:r>
    </w:p>
    <w:p w:rsidR="00544DA5" w:rsidRPr="00A44E7F" w:rsidRDefault="00544DA5" w:rsidP="00544DA5">
      <w:pPr>
        <w:spacing w:after="0" w:line="240" w:lineRule="auto"/>
        <w:ind w:firstLine="720"/>
        <w:jc w:val="both"/>
        <w:rPr>
          <w:rFonts w:ascii="Times New Roman" w:eastAsia="Times New Roman" w:hAnsi="Times New Roman"/>
          <w:lang w:val="uk-UA"/>
        </w:rPr>
      </w:pPr>
      <w:r w:rsidRPr="00A44E7F">
        <w:rPr>
          <w:rFonts w:ascii="Times New Roman" w:eastAsia="Times New Roman" w:hAnsi="Times New Roman"/>
          <w:lang w:val="uk-UA"/>
        </w:rPr>
        <w:t xml:space="preserve">Оцінки за навчальну практику та навчальні екскурсії виставляються в журнал окремою колонкою і можуть враховуватися при виставленні річних оцінок з відповідних предметів. </w:t>
      </w:r>
    </w:p>
    <w:p w:rsidR="00544DA5" w:rsidRPr="00A44E7F" w:rsidRDefault="00544DA5" w:rsidP="00544DA5">
      <w:pPr>
        <w:spacing w:after="0" w:line="240" w:lineRule="auto"/>
        <w:jc w:val="center"/>
        <w:rPr>
          <w:rFonts w:ascii="Times New Roman" w:eastAsia="Times New Roman" w:hAnsi="Times New Roman"/>
          <w:b/>
          <w:bCs/>
          <w:lang w:val="uk-UA"/>
        </w:rPr>
      </w:pPr>
      <w:r w:rsidRPr="00A44E7F">
        <w:rPr>
          <w:rFonts w:ascii="Times New Roman" w:eastAsia="Times New Roman" w:hAnsi="Times New Roman"/>
          <w:b/>
          <w:bCs/>
          <w:lang w:val="uk-UA"/>
        </w:rPr>
        <w:t>І семестр</w:t>
      </w:r>
    </w:p>
    <w:p w:rsidR="00544DA5" w:rsidRPr="00A44E7F" w:rsidRDefault="00544DA5" w:rsidP="00544D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eastAsia="Times New Roman" w:hAnsi="Times New Roman"/>
          <w:b/>
          <w:bCs/>
          <w:i/>
          <w:iCs/>
          <w:lang w:val="uk-UA"/>
        </w:rPr>
      </w:pPr>
      <w:r w:rsidRPr="00A44E7F">
        <w:rPr>
          <w:rFonts w:ascii="Times New Roman" w:eastAsia="Times New Roman" w:hAnsi="Times New Roman"/>
          <w:b/>
          <w:bCs/>
          <w:i/>
          <w:iCs/>
          <w:lang w:val="uk-UA"/>
        </w:rPr>
        <w:t>(7-11 класи загальноосвітніх навчальних закладів)</w:t>
      </w:r>
    </w:p>
    <w:p w:rsidR="00544DA5" w:rsidRPr="00A44E7F" w:rsidRDefault="00544DA5" w:rsidP="00544D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Times New Roman" w:eastAsia="Times New Roman" w:hAnsi="Times New Roman"/>
          <w:lang w:val="uk-UA"/>
        </w:rPr>
      </w:pPr>
      <w:proofErr w:type="spellStart"/>
      <w:r w:rsidRPr="00A44E7F">
        <w:rPr>
          <w:rFonts w:ascii="Times New Roman" w:eastAsia="Times New Roman" w:hAnsi="Times New Roman"/>
          <w:lang w:val="uk-UA"/>
        </w:rPr>
        <w:t>_</w:t>
      </w:r>
      <w:r w:rsidRPr="00A44E7F">
        <w:rPr>
          <w:rFonts w:ascii="Times New Roman" w:eastAsia="Times New Roman" w:hAnsi="Times New Roman"/>
          <w:u w:val="single"/>
          <w:lang w:val="uk-UA"/>
        </w:rPr>
        <w:t>Біологія</w:t>
      </w:r>
      <w:proofErr w:type="spellEnd"/>
      <w:r w:rsidRPr="00A44E7F">
        <w:rPr>
          <w:rFonts w:ascii="Times New Roman" w:eastAsia="Times New Roman" w:hAnsi="Times New Roman"/>
          <w:lang w:val="uk-UA"/>
        </w:rPr>
        <w:t>___ Облік навчальних досягнень учнів</w:t>
      </w:r>
    </w:p>
    <w:p w:rsidR="00544DA5" w:rsidRPr="00A44E7F" w:rsidRDefault="00544DA5" w:rsidP="00544DA5">
      <w:pPr>
        <w:spacing w:after="0" w:line="240" w:lineRule="auto"/>
        <w:rPr>
          <w:rFonts w:ascii="Times New Roman" w:eastAsia="Times New Roman" w:hAnsi="Times New Roman"/>
          <w:lang w:val="uk-UA"/>
        </w:rPr>
      </w:pPr>
      <w:r w:rsidRPr="00A44E7F">
        <w:rPr>
          <w:rFonts w:ascii="Times New Roman" w:eastAsia="Times New Roman" w:hAnsi="Times New Roman"/>
          <w:lang w:val="uk-UA"/>
        </w:rPr>
        <w:t xml:space="preserve"> (назва предмета)</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2"/>
        <w:gridCol w:w="2172"/>
        <w:gridCol w:w="498"/>
        <w:gridCol w:w="540"/>
        <w:gridCol w:w="540"/>
        <w:gridCol w:w="540"/>
        <w:gridCol w:w="540"/>
        <w:gridCol w:w="540"/>
        <w:gridCol w:w="540"/>
        <w:gridCol w:w="540"/>
        <w:gridCol w:w="540"/>
        <w:gridCol w:w="540"/>
        <w:gridCol w:w="540"/>
        <w:gridCol w:w="540"/>
      </w:tblGrid>
      <w:tr w:rsidR="00544DA5" w:rsidRPr="002F3807" w:rsidTr="00AC4549">
        <w:trPr>
          <w:cantSplit/>
          <w:trHeight w:val="1745"/>
          <w:jc w:val="center"/>
        </w:trPr>
        <w:tc>
          <w:tcPr>
            <w:tcW w:w="602" w:type="dxa"/>
            <w:tcBorders>
              <w:top w:val="single" w:sz="4" w:space="0" w:color="auto"/>
              <w:left w:val="single" w:sz="4" w:space="0" w:color="auto"/>
              <w:bottom w:val="single" w:sz="4" w:space="0" w:color="auto"/>
              <w:right w:val="single" w:sz="4" w:space="0" w:color="auto"/>
            </w:tcBorders>
            <w:vAlign w:val="center"/>
          </w:tcPr>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lastRenderedPageBreak/>
              <w:t>№</w:t>
            </w:r>
          </w:p>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з/п</w:t>
            </w:r>
          </w:p>
        </w:tc>
        <w:tc>
          <w:tcPr>
            <w:tcW w:w="2172" w:type="dxa"/>
            <w:tcBorders>
              <w:top w:val="single" w:sz="4" w:space="0" w:color="auto"/>
              <w:left w:val="single" w:sz="4" w:space="0" w:color="auto"/>
              <w:bottom w:val="single" w:sz="4" w:space="0" w:color="auto"/>
              <w:right w:val="single" w:sz="4" w:space="0" w:color="auto"/>
              <w:tl2br w:val="single" w:sz="4" w:space="0" w:color="auto"/>
            </w:tcBorders>
          </w:tcPr>
          <w:p w:rsidR="00544DA5" w:rsidRPr="00A44E7F" w:rsidRDefault="00544DA5" w:rsidP="00AC4549">
            <w:pPr>
              <w:spacing w:after="0" w:line="240" w:lineRule="auto"/>
              <w:jc w:val="right"/>
              <w:rPr>
                <w:rFonts w:ascii="Times New Roman" w:eastAsia="Times New Roman" w:hAnsi="Times New Roman"/>
                <w:lang w:val="uk-UA"/>
              </w:rPr>
            </w:pPr>
            <w:r w:rsidRPr="00A44E7F">
              <w:rPr>
                <w:rFonts w:ascii="Times New Roman" w:eastAsia="Times New Roman" w:hAnsi="Times New Roman"/>
                <w:lang w:val="uk-UA"/>
              </w:rPr>
              <w:t xml:space="preserve"> Місяць і число</w:t>
            </w:r>
          </w:p>
          <w:p w:rsidR="00544DA5" w:rsidRPr="00A44E7F" w:rsidRDefault="00544DA5" w:rsidP="00AC4549">
            <w:pPr>
              <w:spacing w:after="0" w:line="240" w:lineRule="auto"/>
              <w:jc w:val="both"/>
              <w:rPr>
                <w:rFonts w:ascii="Times New Roman" w:eastAsia="Times New Roman" w:hAnsi="Times New Roman"/>
                <w:lang w:val="uk-UA"/>
              </w:rPr>
            </w:pPr>
          </w:p>
          <w:p w:rsidR="00544DA5" w:rsidRPr="00A44E7F" w:rsidRDefault="00544DA5" w:rsidP="00AC4549">
            <w:pPr>
              <w:spacing w:after="0" w:line="240" w:lineRule="auto"/>
              <w:jc w:val="both"/>
              <w:rPr>
                <w:rFonts w:ascii="Times New Roman" w:eastAsia="Times New Roman" w:hAnsi="Times New Roman"/>
                <w:lang w:val="uk-UA"/>
              </w:rPr>
            </w:pPr>
          </w:p>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 xml:space="preserve">Прізвище </w:t>
            </w:r>
          </w:p>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 xml:space="preserve">та ім’я </w:t>
            </w:r>
          </w:p>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учня (учениці)</w:t>
            </w:r>
          </w:p>
        </w:tc>
        <w:tc>
          <w:tcPr>
            <w:tcW w:w="498" w:type="dxa"/>
            <w:tcBorders>
              <w:top w:val="single" w:sz="4" w:space="0" w:color="auto"/>
              <w:left w:val="single" w:sz="4" w:space="0" w:color="auto"/>
              <w:bottom w:val="single" w:sz="4" w:space="0" w:color="auto"/>
              <w:right w:val="single" w:sz="4" w:space="0" w:color="auto"/>
            </w:tcBorders>
            <w:vAlign w:val="bottom"/>
          </w:tcPr>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02</w:t>
            </w:r>
          </w:p>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/09</w:t>
            </w:r>
          </w:p>
        </w:tc>
        <w:tc>
          <w:tcPr>
            <w:tcW w:w="540" w:type="dxa"/>
            <w:tcBorders>
              <w:top w:val="single" w:sz="4" w:space="0" w:color="auto"/>
              <w:left w:val="single" w:sz="4" w:space="0" w:color="auto"/>
              <w:bottom w:val="single" w:sz="4" w:space="0" w:color="auto"/>
              <w:right w:val="single" w:sz="4" w:space="0" w:color="auto"/>
            </w:tcBorders>
            <w:vAlign w:val="bottom"/>
          </w:tcPr>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04</w:t>
            </w:r>
          </w:p>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/09</w:t>
            </w:r>
          </w:p>
        </w:tc>
        <w:tc>
          <w:tcPr>
            <w:tcW w:w="540" w:type="dxa"/>
            <w:tcBorders>
              <w:top w:val="single" w:sz="4" w:space="0" w:color="auto"/>
              <w:left w:val="single" w:sz="4" w:space="0" w:color="auto"/>
              <w:bottom w:val="single" w:sz="4" w:space="0" w:color="auto"/>
              <w:right w:val="single" w:sz="4" w:space="0" w:color="auto"/>
            </w:tcBorders>
            <w:vAlign w:val="bottom"/>
          </w:tcPr>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09</w:t>
            </w:r>
          </w:p>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/09</w:t>
            </w:r>
          </w:p>
        </w:tc>
        <w:tc>
          <w:tcPr>
            <w:tcW w:w="540" w:type="dxa"/>
            <w:tcBorders>
              <w:top w:val="single" w:sz="4" w:space="0" w:color="auto"/>
              <w:left w:val="single" w:sz="4" w:space="0" w:color="auto"/>
              <w:bottom w:val="single" w:sz="4" w:space="0" w:color="auto"/>
              <w:right w:val="single" w:sz="4" w:space="0" w:color="auto"/>
            </w:tcBorders>
            <w:vAlign w:val="bottom"/>
          </w:tcPr>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111</w:t>
            </w:r>
          </w:p>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/09</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Тематична</w:t>
            </w:r>
          </w:p>
        </w:tc>
        <w:tc>
          <w:tcPr>
            <w:tcW w:w="540" w:type="dxa"/>
            <w:tcBorders>
              <w:top w:val="single" w:sz="4" w:space="0" w:color="auto"/>
              <w:left w:val="single" w:sz="4" w:space="0" w:color="auto"/>
              <w:bottom w:val="single" w:sz="4" w:space="0" w:color="auto"/>
              <w:right w:val="single" w:sz="4" w:space="0" w:color="auto"/>
            </w:tcBorders>
            <w:vAlign w:val="bottom"/>
          </w:tcPr>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07</w:t>
            </w:r>
          </w:p>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/10</w:t>
            </w:r>
          </w:p>
        </w:tc>
        <w:tc>
          <w:tcPr>
            <w:tcW w:w="540" w:type="dxa"/>
            <w:tcBorders>
              <w:top w:val="single" w:sz="4" w:space="0" w:color="auto"/>
              <w:left w:val="single" w:sz="4" w:space="0" w:color="auto"/>
              <w:bottom w:val="single" w:sz="4" w:space="0" w:color="auto"/>
              <w:right w:val="single" w:sz="4" w:space="0" w:color="auto"/>
            </w:tcBorders>
            <w:vAlign w:val="center"/>
          </w:tcPr>
          <w:p w:rsidR="00544DA5" w:rsidRPr="00A44E7F" w:rsidRDefault="00544DA5" w:rsidP="00AC4549">
            <w:pPr>
              <w:spacing w:after="0" w:line="240" w:lineRule="auto"/>
              <w:jc w:val="both"/>
              <w:rPr>
                <w:rFonts w:ascii="Times New Roman" w:eastAsia="Times New Roman" w:hAnsi="Times New Roman"/>
                <w:lang w:val="uk-UA"/>
              </w:rPr>
            </w:pPr>
          </w:p>
          <w:p w:rsidR="00544DA5" w:rsidRPr="00A44E7F" w:rsidRDefault="00544DA5" w:rsidP="00AC4549">
            <w:pPr>
              <w:spacing w:after="0" w:line="240" w:lineRule="auto"/>
              <w:jc w:val="both"/>
              <w:rPr>
                <w:rFonts w:ascii="Times New Roman" w:eastAsia="Times New Roman" w:hAnsi="Times New Roman"/>
                <w:lang w:val="uk-UA"/>
              </w:rPr>
            </w:pPr>
          </w:p>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9</w:t>
            </w:r>
          </w:p>
          <w:p w:rsidR="00544DA5" w:rsidRPr="00A44E7F" w:rsidRDefault="00544DA5" w:rsidP="00AC4549">
            <w:pPr>
              <w:spacing w:after="0" w:line="240" w:lineRule="auto"/>
              <w:jc w:val="both"/>
              <w:rPr>
                <w:rFonts w:ascii="Times New Roman" w:eastAsia="Times New Roman" w:hAnsi="Times New Roman"/>
                <w:lang w:val="uk-UA"/>
              </w:rPr>
            </w:pPr>
          </w:p>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10</w:t>
            </w:r>
          </w:p>
        </w:tc>
        <w:tc>
          <w:tcPr>
            <w:tcW w:w="540" w:type="dxa"/>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jc w:val="both"/>
              <w:rPr>
                <w:rFonts w:ascii="Times New Roman" w:eastAsia="Times New Roman" w:hAnsi="Times New Roman"/>
                <w:lang w:val="uk-UA"/>
              </w:rPr>
            </w:pPr>
          </w:p>
          <w:p w:rsidR="00544DA5" w:rsidRPr="00A44E7F" w:rsidRDefault="00544DA5" w:rsidP="00AC4549">
            <w:pPr>
              <w:spacing w:after="0" w:line="240" w:lineRule="auto"/>
              <w:jc w:val="both"/>
              <w:rPr>
                <w:rFonts w:ascii="Times New Roman" w:eastAsia="Times New Roman" w:hAnsi="Times New Roman"/>
                <w:lang w:val="uk-UA"/>
              </w:rPr>
            </w:pPr>
          </w:p>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14</w:t>
            </w:r>
          </w:p>
          <w:p w:rsidR="00544DA5" w:rsidRPr="00A44E7F" w:rsidRDefault="00544DA5" w:rsidP="00AC4549">
            <w:pPr>
              <w:spacing w:after="0" w:line="240" w:lineRule="auto"/>
              <w:jc w:val="both"/>
              <w:rPr>
                <w:rFonts w:ascii="Times New Roman" w:eastAsia="Times New Roman" w:hAnsi="Times New Roman"/>
                <w:lang w:val="uk-UA"/>
              </w:rPr>
            </w:pPr>
          </w:p>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10</w:t>
            </w:r>
          </w:p>
        </w:tc>
        <w:tc>
          <w:tcPr>
            <w:tcW w:w="540" w:type="dxa"/>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jc w:val="both"/>
              <w:rPr>
                <w:rFonts w:ascii="Times New Roman" w:eastAsia="Times New Roman" w:hAnsi="Times New Roman"/>
                <w:lang w:val="uk-UA"/>
              </w:rPr>
            </w:pPr>
          </w:p>
          <w:p w:rsidR="00544DA5" w:rsidRPr="00A44E7F" w:rsidRDefault="00544DA5" w:rsidP="00AC4549">
            <w:pPr>
              <w:spacing w:after="0" w:line="240" w:lineRule="auto"/>
              <w:jc w:val="both"/>
              <w:rPr>
                <w:rFonts w:ascii="Times New Roman" w:eastAsia="Times New Roman" w:hAnsi="Times New Roman"/>
                <w:lang w:val="uk-UA"/>
              </w:rPr>
            </w:pPr>
          </w:p>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16</w:t>
            </w:r>
          </w:p>
          <w:p w:rsidR="00544DA5" w:rsidRPr="00A44E7F" w:rsidRDefault="00544DA5" w:rsidP="00AC4549">
            <w:pPr>
              <w:spacing w:after="0" w:line="240" w:lineRule="auto"/>
              <w:jc w:val="both"/>
              <w:rPr>
                <w:rFonts w:ascii="Times New Roman" w:eastAsia="Times New Roman" w:hAnsi="Times New Roman"/>
                <w:lang w:val="uk-UA"/>
              </w:rPr>
            </w:pPr>
          </w:p>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10</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Тематична</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І семестр</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Скоригована</w:t>
            </w:r>
          </w:p>
        </w:tc>
      </w:tr>
      <w:tr w:rsidR="00544DA5" w:rsidRPr="002F3807" w:rsidTr="00AC4549">
        <w:trPr>
          <w:jc w:val="center"/>
        </w:trPr>
        <w:tc>
          <w:tcPr>
            <w:tcW w:w="602" w:type="dxa"/>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jc w:val="both"/>
              <w:rPr>
                <w:rFonts w:ascii="Times New Roman" w:eastAsia="Times New Roman" w:hAnsi="Times New Roman"/>
                <w:lang w:val="uk-UA"/>
              </w:rPr>
            </w:pPr>
          </w:p>
        </w:tc>
        <w:tc>
          <w:tcPr>
            <w:tcW w:w="2172" w:type="dxa"/>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jc w:val="both"/>
              <w:rPr>
                <w:rFonts w:ascii="Times New Roman" w:eastAsia="Times New Roman" w:hAnsi="Times New Roman"/>
                <w:lang w:val="uk-UA"/>
              </w:rPr>
            </w:pPr>
          </w:p>
        </w:tc>
        <w:tc>
          <w:tcPr>
            <w:tcW w:w="498" w:type="dxa"/>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jc w:val="both"/>
              <w:rPr>
                <w:rFonts w:ascii="Times New Roman" w:eastAsia="Times New Roman" w:hAnsi="Times New Roman"/>
                <w:lang w:val="uk-UA"/>
              </w:rPr>
            </w:pPr>
          </w:p>
        </w:tc>
        <w:tc>
          <w:tcPr>
            <w:tcW w:w="540" w:type="dxa"/>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jc w:val="both"/>
              <w:rPr>
                <w:rFonts w:ascii="Times New Roman" w:eastAsia="Times New Roman" w:hAnsi="Times New Roman"/>
                <w:lang w:val="uk-UA"/>
              </w:rPr>
            </w:pPr>
          </w:p>
        </w:tc>
        <w:tc>
          <w:tcPr>
            <w:tcW w:w="540" w:type="dxa"/>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jc w:val="both"/>
              <w:rPr>
                <w:rFonts w:ascii="Times New Roman" w:eastAsia="Times New Roman" w:hAnsi="Times New Roman"/>
                <w:lang w:val="uk-UA"/>
              </w:rPr>
            </w:pPr>
          </w:p>
        </w:tc>
        <w:tc>
          <w:tcPr>
            <w:tcW w:w="540" w:type="dxa"/>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jc w:val="both"/>
              <w:rPr>
                <w:rFonts w:ascii="Times New Roman" w:eastAsia="Times New Roman" w:hAnsi="Times New Roman"/>
                <w:lang w:val="uk-UA"/>
              </w:rPr>
            </w:pPr>
          </w:p>
        </w:tc>
        <w:tc>
          <w:tcPr>
            <w:tcW w:w="540" w:type="dxa"/>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jc w:val="both"/>
              <w:rPr>
                <w:rFonts w:ascii="Times New Roman" w:eastAsia="Times New Roman" w:hAnsi="Times New Roman"/>
                <w:lang w:val="uk-UA"/>
              </w:rPr>
            </w:pPr>
          </w:p>
        </w:tc>
        <w:tc>
          <w:tcPr>
            <w:tcW w:w="540" w:type="dxa"/>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jc w:val="both"/>
              <w:rPr>
                <w:rFonts w:ascii="Times New Roman" w:eastAsia="Times New Roman" w:hAnsi="Times New Roman"/>
                <w:lang w:val="uk-UA"/>
              </w:rPr>
            </w:pPr>
          </w:p>
        </w:tc>
        <w:tc>
          <w:tcPr>
            <w:tcW w:w="540" w:type="dxa"/>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jc w:val="both"/>
              <w:rPr>
                <w:rFonts w:ascii="Times New Roman" w:eastAsia="Times New Roman" w:hAnsi="Times New Roman"/>
                <w:lang w:val="uk-UA"/>
              </w:rPr>
            </w:pPr>
          </w:p>
        </w:tc>
        <w:tc>
          <w:tcPr>
            <w:tcW w:w="540" w:type="dxa"/>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jc w:val="both"/>
              <w:rPr>
                <w:rFonts w:ascii="Times New Roman" w:eastAsia="Times New Roman" w:hAnsi="Times New Roman"/>
                <w:lang w:val="uk-UA"/>
              </w:rPr>
            </w:pPr>
          </w:p>
        </w:tc>
        <w:tc>
          <w:tcPr>
            <w:tcW w:w="540" w:type="dxa"/>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jc w:val="both"/>
              <w:rPr>
                <w:rFonts w:ascii="Times New Roman" w:eastAsia="Times New Roman" w:hAnsi="Times New Roman"/>
                <w:lang w:val="uk-UA"/>
              </w:rPr>
            </w:pPr>
          </w:p>
        </w:tc>
        <w:tc>
          <w:tcPr>
            <w:tcW w:w="540" w:type="dxa"/>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jc w:val="both"/>
              <w:rPr>
                <w:rFonts w:ascii="Times New Roman" w:eastAsia="Times New Roman" w:hAnsi="Times New Roman"/>
                <w:lang w:val="uk-UA"/>
              </w:rPr>
            </w:pPr>
          </w:p>
        </w:tc>
        <w:tc>
          <w:tcPr>
            <w:tcW w:w="540" w:type="dxa"/>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jc w:val="both"/>
              <w:rPr>
                <w:rFonts w:ascii="Times New Roman" w:eastAsia="Times New Roman" w:hAnsi="Times New Roman"/>
                <w:lang w:val="uk-UA"/>
              </w:rPr>
            </w:pPr>
          </w:p>
        </w:tc>
        <w:tc>
          <w:tcPr>
            <w:tcW w:w="540" w:type="dxa"/>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jc w:val="both"/>
              <w:rPr>
                <w:rFonts w:ascii="Times New Roman" w:eastAsia="Times New Roman" w:hAnsi="Times New Roman"/>
                <w:lang w:val="uk-UA"/>
              </w:rPr>
            </w:pPr>
          </w:p>
        </w:tc>
      </w:tr>
      <w:tr w:rsidR="00544DA5" w:rsidRPr="002F3807" w:rsidTr="00AC4549">
        <w:trPr>
          <w:jc w:val="center"/>
        </w:trPr>
        <w:tc>
          <w:tcPr>
            <w:tcW w:w="602" w:type="dxa"/>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jc w:val="both"/>
              <w:rPr>
                <w:rFonts w:ascii="Times New Roman" w:eastAsia="Times New Roman" w:hAnsi="Times New Roman"/>
                <w:lang w:val="uk-UA"/>
              </w:rPr>
            </w:pPr>
          </w:p>
        </w:tc>
        <w:tc>
          <w:tcPr>
            <w:tcW w:w="2172" w:type="dxa"/>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jc w:val="both"/>
              <w:rPr>
                <w:rFonts w:ascii="Times New Roman" w:eastAsia="Times New Roman" w:hAnsi="Times New Roman"/>
                <w:lang w:val="uk-UA"/>
              </w:rPr>
            </w:pPr>
          </w:p>
        </w:tc>
        <w:tc>
          <w:tcPr>
            <w:tcW w:w="498" w:type="dxa"/>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jc w:val="both"/>
              <w:rPr>
                <w:rFonts w:ascii="Times New Roman" w:eastAsia="Times New Roman" w:hAnsi="Times New Roman"/>
                <w:lang w:val="uk-UA"/>
              </w:rPr>
            </w:pPr>
          </w:p>
        </w:tc>
        <w:tc>
          <w:tcPr>
            <w:tcW w:w="540" w:type="dxa"/>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jc w:val="both"/>
              <w:rPr>
                <w:rFonts w:ascii="Times New Roman" w:eastAsia="Times New Roman" w:hAnsi="Times New Roman"/>
                <w:lang w:val="uk-UA"/>
              </w:rPr>
            </w:pPr>
          </w:p>
        </w:tc>
        <w:tc>
          <w:tcPr>
            <w:tcW w:w="540" w:type="dxa"/>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jc w:val="both"/>
              <w:rPr>
                <w:rFonts w:ascii="Times New Roman" w:eastAsia="Times New Roman" w:hAnsi="Times New Roman"/>
                <w:lang w:val="uk-UA"/>
              </w:rPr>
            </w:pPr>
          </w:p>
        </w:tc>
        <w:tc>
          <w:tcPr>
            <w:tcW w:w="540" w:type="dxa"/>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jc w:val="both"/>
              <w:rPr>
                <w:rFonts w:ascii="Times New Roman" w:eastAsia="Times New Roman" w:hAnsi="Times New Roman"/>
                <w:lang w:val="uk-UA"/>
              </w:rPr>
            </w:pPr>
          </w:p>
        </w:tc>
        <w:tc>
          <w:tcPr>
            <w:tcW w:w="540" w:type="dxa"/>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jc w:val="both"/>
              <w:rPr>
                <w:rFonts w:ascii="Times New Roman" w:eastAsia="Times New Roman" w:hAnsi="Times New Roman"/>
                <w:lang w:val="uk-UA"/>
              </w:rPr>
            </w:pPr>
          </w:p>
        </w:tc>
        <w:tc>
          <w:tcPr>
            <w:tcW w:w="540" w:type="dxa"/>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jc w:val="both"/>
              <w:rPr>
                <w:rFonts w:ascii="Times New Roman" w:eastAsia="Times New Roman" w:hAnsi="Times New Roman"/>
                <w:lang w:val="uk-UA"/>
              </w:rPr>
            </w:pPr>
          </w:p>
        </w:tc>
        <w:tc>
          <w:tcPr>
            <w:tcW w:w="540" w:type="dxa"/>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jc w:val="both"/>
              <w:rPr>
                <w:rFonts w:ascii="Times New Roman" w:eastAsia="Times New Roman" w:hAnsi="Times New Roman"/>
                <w:lang w:val="uk-UA"/>
              </w:rPr>
            </w:pPr>
          </w:p>
        </w:tc>
        <w:tc>
          <w:tcPr>
            <w:tcW w:w="540" w:type="dxa"/>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jc w:val="both"/>
              <w:rPr>
                <w:rFonts w:ascii="Times New Roman" w:eastAsia="Times New Roman" w:hAnsi="Times New Roman"/>
                <w:lang w:val="uk-UA"/>
              </w:rPr>
            </w:pPr>
          </w:p>
        </w:tc>
        <w:tc>
          <w:tcPr>
            <w:tcW w:w="540" w:type="dxa"/>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jc w:val="both"/>
              <w:rPr>
                <w:rFonts w:ascii="Times New Roman" w:eastAsia="Times New Roman" w:hAnsi="Times New Roman"/>
                <w:lang w:val="uk-UA"/>
              </w:rPr>
            </w:pPr>
          </w:p>
        </w:tc>
        <w:tc>
          <w:tcPr>
            <w:tcW w:w="540" w:type="dxa"/>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jc w:val="both"/>
              <w:rPr>
                <w:rFonts w:ascii="Times New Roman" w:eastAsia="Times New Roman" w:hAnsi="Times New Roman"/>
                <w:lang w:val="uk-UA"/>
              </w:rPr>
            </w:pPr>
          </w:p>
        </w:tc>
        <w:tc>
          <w:tcPr>
            <w:tcW w:w="540" w:type="dxa"/>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jc w:val="both"/>
              <w:rPr>
                <w:rFonts w:ascii="Times New Roman" w:eastAsia="Times New Roman" w:hAnsi="Times New Roman"/>
                <w:lang w:val="uk-UA"/>
              </w:rPr>
            </w:pPr>
          </w:p>
        </w:tc>
        <w:tc>
          <w:tcPr>
            <w:tcW w:w="540" w:type="dxa"/>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jc w:val="both"/>
              <w:rPr>
                <w:rFonts w:ascii="Times New Roman" w:eastAsia="Times New Roman" w:hAnsi="Times New Roman"/>
                <w:lang w:val="uk-UA"/>
              </w:rPr>
            </w:pPr>
          </w:p>
        </w:tc>
      </w:tr>
    </w:tbl>
    <w:p w:rsidR="00544DA5" w:rsidRPr="00A44E7F" w:rsidRDefault="00544DA5" w:rsidP="00544DA5">
      <w:pPr>
        <w:spacing w:after="0" w:line="240" w:lineRule="auto"/>
        <w:jc w:val="center"/>
        <w:rPr>
          <w:rFonts w:ascii="Times New Roman" w:eastAsia="Times New Roman" w:hAnsi="Times New Roman"/>
          <w:b/>
          <w:bCs/>
          <w:lang w:val="uk-UA"/>
        </w:rPr>
      </w:pPr>
      <w:r w:rsidRPr="00A44E7F">
        <w:rPr>
          <w:rFonts w:ascii="Times New Roman" w:eastAsia="Times New Roman" w:hAnsi="Times New Roman"/>
          <w:b/>
          <w:bCs/>
          <w:lang w:val="uk-UA"/>
        </w:rPr>
        <w:t>Зразок оформлення сторінки обліку проведених</w:t>
      </w:r>
    </w:p>
    <w:p w:rsidR="00544DA5" w:rsidRPr="00A44E7F" w:rsidRDefault="00544DA5" w:rsidP="00544DA5">
      <w:pPr>
        <w:spacing w:after="0" w:line="240" w:lineRule="auto"/>
        <w:jc w:val="center"/>
        <w:rPr>
          <w:rFonts w:ascii="Times New Roman" w:eastAsia="Times New Roman" w:hAnsi="Times New Roman"/>
          <w:lang w:val="uk-UA"/>
        </w:rPr>
      </w:pPr>
      <w:r w:rsidRPr="00A44E7F">
        <w:rPr>
          <w:rFonts w:ascii="Times New Roman" w:eastAsia="Times New Roman" w:hAnsi="Times New Roman"/>
          <w:b/>
          <w:bCs/>
          <w:lang w:val="uk-UA"/>
        </w:rPr>
        <w:t xml:space="preserve">занять у класному журналі </w:t>
      </w:r>
    </w:p>
    <w:p w:rsidR="00544DA5" w:rsidRPr="00A44E7F" w:rsidRDefault="00544DA5" w:rsidP="00544DA5">
      <w:pPr>
        <w:spacing w:after="0" w:line="240" w:lineRule="auto"/>
        <w:rPr>
          <w:rFonts w:ascii="Times New Roman" w:eastAsia="Times New Roman" w:hAnsi="Times New Roman"/>
          <w:lang w:val="uk-UA"/>
        </w:rPr>
      </w:pPr>
      <w:r w:rsidRPr="00A44E7F">
        <w:rPr>
          <w:rFonts w:ascii="Times New Roman" w:eastAsia="Times New Roman" w:hAnsi="Times New Roman"/>
          <w:lang w:val="uk-UA"/>
        </w:rPr>
        <w:t>Учитель   ____________________________</w:t>
      </w:r>
    </w:p>
    <w:p w:rsidR="00544DA5" w:rsidRPr="00A44E7F" w:rsidRDefault="00544DA5" w:rsidP="00544DA5">
      <w:pPr>
        <w:spacing w:after="0" w:line="240" w:lineRule="auto"/>
        <w:rPr>
          <w:rFonts w:ascii="Times New Roman" w:eastAsia="Times New Roman" w:hAnsi="Times New Roman"/>
          <w:highlight w:val="green"/>
          <w:lang w:val="uk-UA"/>
        </w:rPr>
      </w:pPr>
    </w:p>
    <w:tbl>
      <w:tblPr>
        <w:tblW w:w="4762"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1"/>
        <w:gridCol w:w="819"/>
        <w:gridCol w:w="6315"/>
        <w:gridCol w:w="1490"/>
      </w:tblGrid>
      <w:tr w:rsidR="00544DA5" w:rsidRPr="002F3807" w:rsidTr="00AC4549">
        <w:trPr>
          <w:trHeight w:val="227"/>
        </w:trPr>
        <w:tc>
          <w:tcPr>
            <w:tcW w:w="210" w:type="pct"/>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rPr>
                <w:rFonts w:ascii="Times New Roman" w:eastAsia="Times New Roman" w:hAnsi="Times New Roman"/>
                <w:lang w:val="uk-UA"/>
              </w:rPr>
            </w:pPr>
            <w:r w:rsidRPr="00A44E7F">
              <w:rPr>
                <w:rFonts w:ascii="Times New Roman" w:eastAsia="Times New Roman" w:hAnsi="Times New Roman"/>
                <w:lang w:val="uk-UA"/>
              </w:rPr>
              <w:t>№ з/п</w:t>
            </w:r>
          </w:p>
        </w:tc>
        <w:tc>
          <w:tcPr>
            <w:tcW w:w="469" w:type="pct"/>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rPr>
                <w:rFonts w:ascii="Times New Roman" w:eastAsia="Times New Roman" w:hAnsi="Times New Roman"/>
                <w:lang w:val="uk-UA"/>
              </w:rPr>
            </w:pPr>
            <w:r w:rsidRPr="00A44E7F">
              <w:rPr>
                <w:rFonts w:ascii="Times New Roman" w:eastAsia="Times New Roman" w:hAnsi="Times New Roman"/>
                <w:lang w:val="uk-UA"/>
              </w:rPr>
              <w:t>Дата</w:t>
            </w:r>
          </w:p>
        </w:tc>
        <w:tc>
          <w:tcPr>
            <w:tcW w:w="3484" w:type="pct"/>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jc w:val="center"/>
              <w:rPr>
                <w:rFonts w:ascii="Times New Roman" w:eastAsia="Times New Roman" w:hAnsi="Times New Roman"/>
                <w:lang w:val="uk-UA"/>
              </w:rPr>
            </w:pPr>
            <w:r w:rsidRPr="00A44E7F">
              <w:rPr>
                <w:rFonts w:ascii="Times New Roman" w:eastAsia="Times New Roman" w:hAnsi="Times New Roman"/>
                <w:lang w:val="uk-UA"/>
              </w:rPr>
              <w:t>Зміст уроку</w:t>
            </w:r>
          </w:p>
        </w:tc>
        <w:tc>
          <w:tcPr>
            <w:tcW w:w="837" w:type="pct"/>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rPr>
                <w:rFonts w:ascii="Times New Roman" w:eastAsia="Times New Roman" w:hAnsi="Times New Roman"/>
                <w:lang w:val="uk-UA"/>
              </w:rPr>
            </w:pPr>
            <w:r w:rsidRPr="00A44E7F">
              <w:rPr>
                <w:rFonts w:ascii="Times New Roman" w:eastAsia="Times New Roman" w:hAnsi="Times New Roman"/>
                <w:lang w:val="uk-UA"/>
              </w:rPr>
              <w:t>Домашнє завдання</w:t>
            </w:r>
          </w:p>
        </w:tc>
      </w:tr>
      <w:tr w:rsidR="00544DA5" w:rsidRPr="002F3807" w:rsidTr="00AC4549">
        <w:trPr>
          <w:trHeight w:val="227"/>
        </w:trPr>
        <w:tc>
          <w:tcPr>
            <w:tcW w:w="210" w:type="pct"/>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rPr>
                <w:rFonts w:ascii="Times New Roman" w:eastAsia="Times New Roman" w:hAnsi="Times New Roman"/>
                <w:lang w:val="uk-UA"/>
              </w:rPr>
            </w:pPr>
          </w:p>
        </w:tc>
        <w:tc>
          <w:tcPr>
            <w:tcW w:w="469" w:type="pct"/>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rPr>
                <w:rFonts w:ascii="Times New Roman" w:eastAsia="Times New Roman" w:hAnsi="Times New Roman"/>
                <w:lang w:val="uk-UA"/>
              </w:rPr>
            </w:pPr>
          </w:p>
        </w:tc>
        <w:tc>
          <w:tcPr>
            <w:tcW w:w="3484" w:type="pct"/>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jc w:val="center"/>
              <w:rPr>
                <w:rFonts w:ascii="Times New Roman" w:eastAsia="Times New Roman" w:hAnsi="Times New Roman"/>
                <w:lang w:val="uk-UA"/>
              </w:rPr>
            </w:pPr>
            <w:r w:rsidRPr="00A44E7F">
              <w:rPr>
                <w:rFonts w:ascii="Times New Roman" w:eastAsia="Times New Roman" w:hAnsi="Times New Roman"/>
                <w:lang w:val="uk-UA"/>
              </w:rPr>
              <w:t>І семестр</w:t>
            </w:r>
          </w:p>
        </w:tc>
        <w:tc>
          <w:tcPr>
            <w:tcW w:w="837" w:type="pct"/>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rPr>
                <w:rFonts w:ascii="Times New Roman" w:eastAsia="Times New Roman" w:hAnsi="Times New Roman"/>
                <w:lang w:val="uk-UA"/>
              </w:rPr>
            </w:pPr>
          </w:p>
        </w:tc>
      </w:tr>
      <w:tr w:rsidR="00544DA5" w:rsidRPr="002F3807" w:rsidTr="00AC4549">
        <w:trPr>
          <w:trHeight w:val="227"/>
        </w:trPr>
        <w:tc>
          <w:tcPr>
            <w:tcW w:w="210" w:type="pct"/>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rPr>
                <w:rFonts w:ascii="Times New Roman" w:eastAsia="Times New Roman" w:hAnsi="Times New Roman"/>
                <w:lang w:val="uk-UA"/>
              </w:rPr>
            </w:pPr>
          </w:p>
        </w:tc>
        <w:tc>
          <w:tcPr>
            <w:tcW w:w="469" w:type="pct"/>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rPr>
                <w:rFonts w:ascii="Times New Roman" w:eastAsia="Times New Roman" w:hAnsi="Times New Roman"/>
                <w:lang w:val="uk-UA"/>
              </w:rPr>
            </w:pPr>
          </w:p>
        </w:tc>
        <w:tc>
          <w:tcPr>
            <w:tcW w:w="3484" w:type="pct"/>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rPr>
                <w:rFonts w:ascii="Times New Roman" w:eastAsia="Times New Roman" w:hAnsi="Times New Roman"/>
                <w:lang w:val="uk-UA"/>
              </w:rPr>
            </w:pPr>
            <w:r w:rsidRPr="00A44E7F">
              <w:rPr>
                <w:rFonts w:ascii="Times New Roman" w:eastAsia="Times New Roman" w:hAnsi="Times New Roman"/>
                <w:lang w:val="uk-UA"/>
              </w:rPr>
              <w:t>Тема 1. Органічні речовини</w:t>
            </w:r>
          </w:p>
          <w:p w:rsidR="00544DA5" w:rsidRPr="00A44E7F" w:rsidRDefault="00544DA5" w:rsidP="00AC4549">
            <w:pPr>
              <w:spacing w:after="0" w:line="240" w:lineRule="auto"/>
              <w:rPr>
                <w:rFonts w:ascii="Times New Roman" w:eastAsia="Times New Roman" w:hAnsi="Times New Roman"/>
                <w:lang w:val="uk-UA"/>
              </w:rPr>
            </w:pPr>
            <w:r w:rsidRPr="00A44E7F">
              <w:rPr>
                <w:rFonts w:ascii="Times New Roman" w:eastAsia="Times New Roman" w:hAnsi="Times New Roman"/>
                <w:lang w:val="uk-UA"/>
              </w:rPr>
              <w:t>(Повна назва теми або підтеми)</w:t>
            </w:r>
          </w:p>
        </w:tc>
        <w:tc>
          <w:tcPr>
            <w:tcW w:w="837" w:type="pct"/>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rPr>
                <w:rFonts w:ascii="Times New Roman" w:eastAsia="Times New Roman" w:hAnsi="Times New Roman"/>
                <w:lang w:val="uk-UA"/>
              </w:rPr>
            </w:pPr>
          </w:p>
        </w:tc>
      </w:tr>
      <w:tr w:rsidR="00544DA5" w:rsidRPr="002F3807" w:rsidTr="00AC4549">
        <w:trPr>
          <w:trHeight w:val="227"/>
        </w:trPr>
        <w:tc>
          <w:tcPr>
            <w:tcW w:w="210" w:type="pct"/>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rPr>
                <w:rFonts w:ascii="Times New Roman" w:eastAsia="Times New Roman" w:hAnsi="Times New Roman"/>
                <w:lang w:val="uk-UA"/>
              </w:rPr>
            </w:pPr>
            <w:r w:rsidRPr="00A44E7F">
              <w:rPr>
                <w:rFonts w:ascii="Times New Roman" w:eastAsia="Times New Roman" w:hAnsi="Times New Roman"/>
                <w:lang w:val="uk-UA"/>
              </w:rPr>
              <w:t>1.</w:t>
            </w:r>
          </w:p>
        </w:tc>
        <w:tc>
          <w:tcPr>
            <w:tcW w:w="469" w:type="pct"/>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rPr>
                <w:rFonts w:ascii="Times New Roman" w:eastAsia="Times New Roman" w:hAnsi="Times New Roman"/>
                <w:lang w:val="uk-UA"/>
              </w:rPr>
            </w:pPr>
            <w:r w:rsidRPr="00A44E7F">
              <w:rPr>
                <w:rFonts w:ascii="Times New Roman" w:eastAsia="Times New Roman" w:hAnsi="Times New Roman"/>
                <w:lang w:val="uk-UA"/>
              </w:rPr>
              <w:t>02/09</w:t>
            </w:r>
          </w:p>
        </w:tc>
        <w:tc>
          <w:tcPr>
            <w:tcW w:w="3484" w:type="pct"/>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rPr>
                <w:rFonts w:ascii="Times New Roman" w:eastAsia="Times New Roman" w:hAnsi="Times New Roman"/>
                <w:lang w:val="uk-UA"/>
              </w:rPr>
            </w:pPr>
            <w:r w:rsidRPr="00A44E7F">
              <w:rPr>
                <w:rFonts w:ascii="Times New Roman" w:eastAsia="Times New Roman" w:hAnsi="Times New Roman"/>
                <w:lang w:val="uk-UA"/>
              </w:rPr>
              <w:t>Органічні речовини, їх різноманітність. Ліпіди: будова, властивості, роль у життєдіяльності організмів. (Назва теми уроку)</w:t>
            </w:r>
          </w:p>
        </w:tc>
        <w:tc>
          <w:tcPr>
            <w:tcW w:w="837" w:type="pct"/>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rPr>
                <w:rFonts w:ascii="Times New Roman" w:eastAsia="Times New Roman" w:hAnsi="Times New Roman"/>
                <w:lang w:val="uk-UA"/>
              </w:rPr>
            </w:pPr>
          </w:p>
        </w:tc>
      </w:tr>
      <w:tr w:rsidR="00544DA5" w:rsidRPr="002F3807" w:rsidTr="00AC4549">
        <w:trPr>
          <w:trHeight w:val="227"/>
        </w:trPr>
        <w:tc>
          <w:tcPr>
            <w:tcW w:w="210" w:type="pct"/>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rPr>
                <w:rFonts w:ascii="Times New Roman" w:eastAsia="Times New Roman" w:hAnsi="Times New Roman"/>
                <w:lang w:val="uk-UA"/>
              </w:rPr>
            </w:pPr>
            <w:r w:rsidRPr="00A44E7F">
              <w:rPr>
                <w:rFonts w:ascii="Times New Roman" w:eastAsia="Times New Roman" w:hAnsi="Times New Roman"/>
                <w:lang w:val="uk-UA"/>
              </w:rPr>
              <w:t>2.</w:t>
            </w:r>
          </w:p>
        </w:tc>
        <w:tc>
          <w:tcPr>
            <w:tcW w:w="469" w:type="pct"/>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rPr>
                <w:rFonts w:ascii="Times New Roman" w:eastAsia="Times New Roman" w:hAnsi="Times New Roman"/>
                <w:lang w:val="uk-UA"/>
              </w:rPr>
            </w:pPr>
            <w:r w:rsidRPr="00A44E7F">
              <w:rPr>
                <w:rFonts w:ascii="Times New Roman" w:eastAsia="Times New Roman" w:hAnsi="Times New Roman"/>
                <w:lang w:val="uk-UA"/>
              </w:rPr>
              <w:t>04/09</w:t>
            </w:r>
          </w:p>
        </w:tc>
        <w:tc>
          <w:tcPr>
            <w:tcW w:w="3484" w:type="pct"/>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rPr>
                <w:rFonts w:ascii="Times New Roman" w:eastAsia="Times New Roman" w:hAnsi="Times New Roman"/>
                <w:lang w:val="uk-UA"/>
              </w:rPr>
            </w:pPr>
            <w:r w:rsidRPr="00A44E7F">
              <w:rPr>
                <w:rFonts w:ascii="Times New Roman" w:eastAsia="Times New Roman" w:hAnsi="Times New Roman"/>
                <w:lang w:val="uk-UA"/>
              </w:rPr>
              <w:t>Вуглеводи: будова, властивості, роль у життєдіяльності організмів. Лабораторна робота № 1. Визначення деяких органічних речовин та їх властивостей. Інструктаж з БЖД № 1.</w:t>
            </w:r>
          </w:p>
        </w:tc>
        <w:tc>
          <w:tcPr>
            <w:tcW w:w="837" w:type="pct"/>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rPr>
                <w:rFonts w:ascii="Times New Roman" w:eastAsia="Times New Roman" w:hAnsi="Times New Roman"/>
                <w:lang w:val="uk-UA"/>
              </w:rPr>
            </w:pPr>
          </w:p>
        </w:tc>
      </w:tr>
      <w:tr w:rsidR="00544DA5" w:rsidRPr="002F3807" w:rsidTr="00AC4549">
        <w:trPr>
          <w:trHeight w:val="227"/>
        </w:trPr>
        <w:tc>
          <w:tcPr>
            <w:tcW w:w="210" w:type="pct"/>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rPr>
                <w:rFonts w:ascii="Times New Roman" w:eastAsia="Times New Roman" w:hAnsi="Times New Roman"/>
                <w:lang w:val="uk-UA"/>
              </w:rPr>
            </w:pPr>
            <w:r w:rsidRPr="00A44E7F">
              <w:rPr>
                <w:rFonts w:ascii="Times New Roman" w:eastAsia="Times New Roman" w:hAnsi="Times New Roman"/>
                <w:lang w:val="uk-UA"/>
              </w:rPr>
              <w:t>3.</w:t>
            </w:r>
          </w:p>
        </w:tc>
        <w:tc>
          <w:tcPr>
            <w:tcW w:w="469" w:type="pct"/>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rPr>
                <w:rFonts w:ascii="Times New Roman" w:eastAsia="Times New Roman" w:hAnsi="Times New Roman"/>
                <w:lang w:val="uk-UA"/>
              </w:rPr>
            </w:pPr>
            <w:r w:rsidRPr="00A44E7F">
              <w:rPr>
                <w:rFonts w:ascii="Times New Roman" w:eastAsia="Times New Roman" w:hAnsi="Times New Roman"/>
                <w:lang w:val="uk-UA"/>
              </w:rPr>
              <w:t>09/09</w:t>
            </w:r>
          </w:p>
        </w:tc>
        <w:tc>
          <w:tcPr>
            <w:tcW w:w="3484" w:type="pct"/>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rPr>
                <w:rFonts w:ascii="Times New Roman" w:eastAsia="Times New Roman" w:hAnsi="Times New Roman"/>
                <w:lang w:val="uk-UA"/>
              </w:rPr>
            </w:pPr>
            <w:r w:rsidRPr="00A44E7F">
              <w:rPr>
                <w:rFonts w:ascii="Times New Roman" w:eastAsia="Times New Roman" w:hAnsi="Times New Roman"/>
                <w:lang w:val="uk-UA"/>
              </w:rPr>
              <w:t>Назва теми уроку</w:t>
            </w:r>
          </w:p>
        </w:tc>
        <w:tc>
          <w:tcPr>
            <w:tcW w:w="837" w:type="pct"/>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rPr>
                <w:rFonts w:ascii="Times New Roman" w:eastAsia="Times New Roman" w:hAnsi="Times New Roman"/>
                <w:lang w:val="uk-UA"/>
              </w:rPr>
            </w:pPr>
          </w:p>
        </w:tc>
      </w:tr>
      <w:tr w:rsidR="00544DA5" w:rsidRPr="002F3807" w:rsidTr="00AC4549">
        <w:trPr>
          <w:trHeight w:val="227"/>
        </w:trPr>
        <w:tc>
          <w:tcPr>
            <w:tcW w:w="210" w:type="pct"/>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rPr>
                <w:rFonts w:ascii="Times New Roman" w:eastAsia="Times New Roman" w:hAnsi="Times New Roman"/>
                <w:lang w:val="uk-UA"/>
              </w:rPr>
            </w:pPr>
            <w:r w:rsidRPr="00A44E7F">
              <w:rPr>
                <w:rFonts w:ascii="Times New Roman" w:eastAsia="Times New Roman" w:hAnsi="Times New Roman"/>
                <w:lang w:val="uk-UA"/>
              </w:rPr>
              <w:t>4.</w:t>
            </w:r>
          </w:p>
        </w:tc>
        <w:tc>
          <w:tcPr>
            <w:tcW w:w="469" w:type="pct"/>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rPr>
                <w:rFonts w:ascii="Times New Roman" w:eastAsia="Times New Roman" w:hAnsi="Times New Roman"/>
                <w:lang w:val="uk-UA"/>
              </w:rPr>
            </w:pPr>
            <w:r w:rsidRPr="00A44E7F">
              <w:rPr>
                <w:rFonts w:ascii="Times New Roman" w:eastAsia="Times New Roman" w:hAnsi="Times New Roman"/>
                <w:lang w:val="uk-UA"/>
              </w:rPr>
              <w:t>11/09</w:t>
            </w:r>
          </w:p>
        </w:tc>
        <w:tc>
          <w:tcPr>
            <w:tcW w:w="3484" w:type="pct"/>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Будова, властивості і функції ДНК.</w:t>
            </w:r>
            <w:r w:rsidRPr="00A44E7F">
              <w:rPr>
                <w:rFonts w:ascii="Times New Roman" w:eastAsia="Times New Roman" w:hAnsi="Times New Roman"/>
                <w:b/>
                <w:bCs/>
                <w:lang w:val="uk-UA"/>
              </w:rPr>
              <w:t xml:space="preserve"> </w:t>
            </w:r>
            <w:r w:rsidRPr="00A44E7F">
              <w:rPr>
                <w:rFonts w:ascii="Times New Roman" w:eastAsia="Times New Roman" w:hAnsi="Times New Roman"/>
                <w:lang w:val="uk-UA"/>
              </w:rPr>
              <w:t xml:space="preserve">Практична робота №1. Розв’язання елементарних вправ </w:t>
            </w:r>
            <w:r w:rsidRPr="00A44E7F">
              <w:rPr>
                <w:rFonts w:ascii="Times New Roman" w:eastAsia="Times New Roman" w:hAnsi="Times New Roman"/>
                <w:lang w:val="uk-UA"/>
              </w:rPr>
              <w:br/>
              <w:t>з реплікації та транспірації.</w:t>
            </w:r>
          </w:p>
        </w:tc>
        <w:tc>
          <w:tcPr>
            <w:tcW w:w="837" w:type="pct"/>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jc w:val="center"/>
              <w:rPr>
                <w:rFonts w:ascii="Times New Roman" w:eastAsia="Times New Roman" w:hAnsi="Times New Roman"/>
                <w:lang w:val="uk-UA"/>
              </w:rPr>
            </w:pPr>
          </w:p>
        </w:tc>
      </w:tr>
      <w:tr w:rsidR="00544DA5" w:rsidRPr="002F3807" w:rsidTr="00AC4549">
        <w:trPr>
          <w:trHeight w:val="227"/>
        </w:trPr>
        <w:tc>
          <w:tcPr>
            <w:tcW w:w="210" w:type="pct"/>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rPr>
                <w:rFonts w:ascii="Times New Roman" w:eastAsia="Times New Roman" w:hAnsi="Times New Roman"/>
                <w:lang w:val="uk-UA"/>
              </w:rPr>
            </w:pPr>
          </w:p>
        </w:tc>
        <w:tc>
          <w:tcPr>
            <w:tcW w:w="469" w:type="pct"/>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rPr>
                <w:rFonts w:ascii="Times New Roman" w:eastAsia="Times New Roman" w:hAnsi="Times New Roman"/>
                <w:lang w:val="uk-UA"/>
              </w:rPr>
            </w:pPr>
          </w:p>
        </w:tc>
        <w:tc>
          <w:tcPr>
            <w:tcW w:w="3484" w:type="pct"/>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rPr>
                <w:rFonts w:ascii="Times New Roman" w:eastAsia="Times New Roman" w:hAnsi="Times New Roman"/>
                <w:lang w:val="uk-UA"/>
              </w:rPr>
            </w:pPr>
            <w:r w:rsidRPr="00A44E7F">
              <w:rPr>
                <w:rFonts w:ascii="Times New Roman" w:eastAsia="Times New Roman" w:hAnsi="Times New Roman"/>
                <w:lang w:val="uk-UA"/>
              </w:rPr>
              <w:t>Назва теми уроку</w:t>
            </w:r>
          </w:p>
        </w:tc>
        <w:tc>
          <w:tcPr>
            <w:tcW w:w="837" w:type="pct"/>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rPr>
                <w:rFonts w:ascii="Times New Roman" w:eastAsia="Times New Roman" w:hAnsi="Times New Roman"/>
                <w:lang w:val="uk-UA"/>
              </w:rPr>
            </w:pPr>
          </w:p>
        </w:tc>
      </w:tr>
      <w:tr w:rsidR="00544DA5" w:rsidRPr="002F3807" w:rsidTr="00AC4549">
        <w:trPr>
          <w:trHeight w:val="227"/>
        </w:trPr>
        <w:tc>
          <w:tcPr>
            <w:tcW w:w="210" w:type="pct"/>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rPr>
                <w:rFonts w:ascii="Times New Roman" w:eastAsia="Times New Roman" w:hAnsi="Times New Roman"/>
                <w:lang w:val="uk-UA"/>
              </w:rPr>
            </w:pPr>
            <w:r w:rsidRPr="00A44E7F">
              <w:rPr>
                <w:rFonts w:ascii="Times New Roman" w:eastAsia="Times New Roman" w:hAnsi="Times New Roman"/>
                <w:lang w:val="uk-UA"/>
              </w:rPr>
              <w:t>10.</w:t>
            </w:r>
          </w:p>
        </w:tc>
        <w:tc>
          <w:tcPr>
            <w:tcW w:w="469" w:type="pct"/>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rPr>
                <w:rFonts w:ascii="Times New Roman" w:eastAsia="Times New Roman" w:hAnsi="Times New Roman"/>
                <w:lang w:val="uk-UA"/>
              </w:rPr>
            </w:pPr>
            <w:r w:rsidRPr="00A44E7F">
              <w:rPr>
                <w:rFonts w:ascii="Times New Roman" w:eastAsia="Times New Roman" w:hAnsi="Times New Roman"/>
                <w:lang w:val="uk-UA"/>
              </w:rPr>
              <w:t>02/10</w:t>
            </w:r>
          </w:p>
        </w:tc>
        <w:tc>
          <w:tcPr>
            <w:tcW w:w="3484" w:type="pct"/>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rPr>
                <w:rFonts w:ascii="Times New Roman" w:eastAsia="Times New Roman" w:hAnsi="Times New Roman"/>
                <w:lang w:val="uk-UA"/>
              </w:rPr>
            </w:pPr>
            <w:r w:rsidRPr="00A44E7F">
              <w:rPr>
                <w:rFonts w:ascii="Times New Roman" w:eastAsia="Times New Roman" w:hAnsi="Times New Roman"/>
                <w:lang w:val="uk-UA"/>
              </w:rPr>
              <w:t xml:space="preserve">Хімічна сталість організму. </w:t>
            </w:r>
          </w:p>
          <w:p w:rsidR="00544DA5" w:rsidRPr="00A44E7F" w:rsidRDefault="00544DA5" w:rsidP="00AC4549">
            <w:pPr>
              <w:spacing w:after="0" w:line="240" w:lineRule="auto"/>
              <w:rPr>
                <w:rFonts w:ascii="Times New Roman" w:eastAsia="Times New Roman" w:hAnsi="Times New Roman"/>
                <w:lang w:val="uk-UA"/>
              </w:rPr>
            </w:pPr>
            <w:r w:rsidRPr="00A44E7F">
              <w:rPr>
                <w:rFonts w:ascii="Times New Roman" w:eastAsia="Times New Roman" w:hAnsi="Times New Roman"/>
                <w:lang w:val="uk-UA"/>
              </w:rPr>
              <w:t>Контрольна робота № 1.</w:t>
            </w:r>
          </w:p>
        </w:tc>
        <w:tc>
          <w:tcPr>
            <w:tcW w:w="837" w:type="pct"/>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rPr>
                <w:rFonts w:ascii="Times New Roman" w:eastAsia="Times New Roman" w:hAnsi="Times New Roman"/>
                <w:lang w:val="uk-UA"/>
              </w:rPr>
            </w:pPr>
          </w:p>
        </w:tc>
      </w:tr>
      <w:tr w:rsidR="00544DA5" w:rsidRPr="002F3807" w:rsidTr="00AC4549">
        <w:trPr>
          <w:trHeight w:val="227"/>
        </w:trPr>
        <w:tc>
          <w:tcPr>
            <w:tcW w:w="210" w:type="pct"/>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rPr>
                <w:rFonts w:ascii="Times New Roman" w:eastAsia="Times New Roman" w:hAnsi="Times New Roman"/>
                <w:lang w:val="uk-UA"/>
              </w:rPr>
            </w:pPr>
          </w:p>
        </w:tc>
        <w:tc>
          <w:tcPr>
            <w:tcW w:w="469" w:type="pct"/>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rPr>
                <w:rFonts w:ascii="Times New Roman" w:eastAsia="Times New Roman" w:hAnsi="Times New Roman"/>
                <w:lang w:val="uk-UA"/>
              </w:rPr>
            </w:pPr>
          </w:p>
        </w:tc>
        <w:tc>
          <w:tcPr>
            <w:tcW w:w="3484" w:type="pct"/>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rPr>
                <w:rFonts w:ascii="Times New Roman" w:eastAsia="Times New Roman" w:hAnsi="Times New Roman"/>
                <w:lang w:val="uk-UA"/>
              </w:rPr>
            </w:pPr>
            <w:r w:rsidRPr="00A44E7F">
              <w:rPr>
                <w:rFonts w:ascii="Times New Roman" w:eastAsia="Times New Roman" w:hAnsi="Times New Roman"/>
                <w:lang w:val="uk-UA"/>
              </w:rPr>
              <w:t xml:space="preserve">Тема 2. </w:t>
            </w:r>
          </w:p>
          <w:p w:rsidR="00544DA5" w:rsidRPr="00A44E7F" w:rsidRDefault="00544DA5" w:rsidP="00AC4549">
            <w:pPr>
              <w:spacing w:after="0" w:line="240" w:lineRule="auto"/>
              <w:rPr>
                <w:rFonts w:ascii="Times New Roman" w:eastAsia="Times New Roman" w:hAnsi="Times New Roman"/>
                <w:lang w:val="uk-UA"/>
              </w:rPr>
            </w:pPr>
            <w:r w:rsidRPr="00A44E7F">
              <w:rPr>
                <w:rFonts w:ascii="Times New Roman" w:eastAsia="Times New Roman" w:hAnsi="Times New Roman"/>
                <w:lang w:val="uk-UA"/>
              </w:rPr>
              <w:t>(Повна назва теми або підтеми)</w:t>
            </w:r>
          </w:p>
        </w:tc>
        <w:tc>
          <w:tcPr>
            <w:tcW w:w="837" w:type="pct"/>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rPr>
                <w:rFonts w:ascii="Times New Roman" w:eastAsia="Times New Roman" w:hAnsi="Times New Roman"/>
                <w:lang w:val="uk-UA"/>
              </w:rPr>
            </w:pPr>
          </w:p>
        </w:tc>
      </w:tr>
      <w:tr w:rsidR="00544DA5" w:rsidRPr="002F3807" w:rsidTr="00AC4549">
        <w:trPr>
          <w:trHeight w:val="227"/>
        </w:trPr>
        <w:tc>
          <w:tcPr>
            <w:tcW w:w="210" w:type="pct"/>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rPr>
                <w:rFonts w:ascii="Times New Roman" w:eastAsia="Times New Roman" w:hAnsi="Times New Roman"/>
                <w:lang w:val="uk-UA"/>
              </w:rPr>
            </w:pPr>
            <w:r w:rsidRPr="00A44E7F">
              <w:rPr>
                <w:rFonts w:ascii="Times New Roman" w:eastAsia="Times New Roman" w:hAnsi="Times New Roman"/>
                <w:lang w:val="uk-UA"/>
              </w:rPr>
              <w:t>11.</w:t>
            </w:r>
          </w:p>
        </w:tc>
        <w:tc>
          <w:tcPr>
            <w:tcW w:w="469" w:type="pct"/>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rPr>
                <w:rFonts w:ascii="Times New Roman" w:eastAsia="Times New Roman" w:hAnsi="Times New Roman"/>
                <w:lang w:val="uk-UA"/>
              </w:rPr>
            </w:pPr>
            <w:r w:rsidRPr="00A44E7F">
              <w:rPr>
                <w:rFonts w:ascii="Times New Roman" w:eastAsia="Times New Roman" w:hAnsi="Times New Roman"/>
                <w:lang w:val="uk-UA"/>
              </w:rPr>
              <w:t>07/10</w:t>
            </w:r>
          </w:p>
        </w:tc>
        <w:tc>
          <w:tcPr>
            <w:tcW w:w="3484" w:type="pct"/>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rPr>
                <w:rFonts w:ascii="Times New Roman" w:eastAsia="Times New Roman" w:hAnsi="Times New Roman"/>
                <w:lang w:val="uk-UA"/>
              </w:rPr>
            </w:pPr>
            <w:r w:rsidRPr="00A44E7F">
              <w:rPr>
                <w:rFonts w:ascii="Times New Roman" w:eastAsia="Times New Roman" w:hAnsi="Times New Roman"/>
                <w:lang w:val="uk-UA"/>
              </w:rPr>
              <w:t>Назва теми уроку</w:t>
            </w:r>
          </w:p>
        </w:tc>
        <w:tc>
          <w:tcPr>
            <w:tcW w:w="837" w:type="pct"/>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rPr>
                <w:rFonts w:ascii="Times New Roman" w:eastAsia="Times New Roman" w:hAnsi="Times New Roman"/>
                <w:lang w:val="uk-UA"/>
              </w:rPr>
            </w:pPr>
          </w:p>
        </w:tc>
      </w:tr>
      <w:tr w:rsidR="00544DA5" w:rsidRPr="002F3807" w:rsidTr="00AC4549">
        <w:trPr>
          <w:trHeight w:val="227"/>
        </w:trPr>
        <w:tc>
          <w:tcPr>
            <w:tcW w:w="210" w:type="pct"/>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rPr>
                <w:rFonts w:ascii="Times New Roman" w:eastAsia="Times New Roman" w:hAnsi="Times New Roman"/>
                <w:lang w:val="uk-UA"/>
              </w:rPr>
            </w:pPr>
          </w:p>
        </w:tc>
        <w:tc>
          <w:tcPr>
            <w:tcW w:w="469" w:type="pct"/>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rPr>
                <w:rFonts w:ascii="Times New Roman" w:eastAsia="Times New Roman" w:hAnsi="Times New Roman"/>
                <w:lang w:val="uk-UA"/>
              </w:rPr>
            </w:pPr>
          </w:p>
        </w:tc>
        <w:tc>
          <w:tcPr>
            <w:tcW w:w="3484" w:type="pct"/>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rPr>
                <w:rFonts w:ascii="Times New Roman" w:eastAsia="Times New Roman" w:hAnsi="Times New Roman"/>
                <w:lang w:val="uk-UA"/>
              </w:rPr>
            </w:pPr>
          </w:p>
        </w:tc>
        <w:tc>
          <w:tcPr>
            <w:tcW w:w="837" w:type="pct"/>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rPr>
                <w:rFonts w:ascii="Times New Roman" w:eastAsia="Times New Roman" w:hAnsi="Times New Roman"/>
                <w:lang w:val="uk-UA"/>
              </w:rPr>
            </w:pPr>
          </w:p>
        </w:tc>
      </w:tr>
    </w:tbl>
    <w:p w:rsidR="00544DA5" w:rsidRPr="00A44E7F" w:rsidRDefault="00544DA5" w:rsidP="00544DA5">
      <w:pPr>
        <w:spacing w:after="0" w:line="240" w:lineRule="auto"/>
        <w:jc w:val="center"/>
        <w:rPr>
          <w:rFonts w:ascii="Times New Roman" w:eastAsia="Times New Roman" w:hAnsi="Times New Roman"/>
          <w:b/>
          <w:bCs/>
          <w:lang w:val="uk-UA"/>
        </w:rPr>
      </w:pPr>
      <w:r w:rsidRPr="00A44E7F">
        <w:rPr>
          <w:rFonts w:ascii="Times New Roman" w:eastAsia="Times New Roman" w:hAnsi="Times New Roman"/>
          <w:b/>
          <w:bCs/>
          <w:lang w:val="uk-UA"/>
        </w:rPr>
        <w:t>ІІ семестр</w:t>
      </w:r>
    </w:p>
    <w:p w:rsidR="00544DA5" w:rsidRPr="00A44E7F" w:rsidRDefault="00544DA5" w:rsidP="00544D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eastAsia="Times New Roman" w:hAnsi="Times New Roman"/>
          <w:b/>
          <w:bCs/>
          <w:i/>
          <w:iCs/>
          <w:lang w:val="uk-UA"/>
        </w:rPr>
      </w:pPr>
      <w:r w:rsidRPr="00A44E7F">
        <w:rPr>
          <w:rFonts w:ascii="Times New Roman" w:eastAsia="Times New Roman" w:hAnsi="Times New Roman"/>
          <w:b/>
          <w:bCs/>
          <w:i/>
          <w:iCs/>
          <w:lang w:val="uk-UA"/>
        </w:rPr>
        <w:t xml:space="preserve"> (7-11 класи загальноосвітніх навчальних закладів)</w:t>
      </w:r>
    </w:p>
    <w:p w:rsidR="00544DA5" w:rsidRPr="00A44E7F" w:rsidRDefault="00544DA5" w:rsidP="00544D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Times New Roman" w:eastAsia="Times New Roman" w:hAnsi="Times New Roman"/>
          <w:lang w:val="uk-UA"/>
        </w:rPr>
      </w:pPr>
      <w:r w:rsidRPr="00A44E7F">
        <w:rPr>
          <w:rFonts w:ascii="Times New Roman" w:eastAsia="Times New Roman" w:hAnsi="Times New Roman"/>
          <w:u w:val="single"/>
          <w:lang w:val="uk-UA"/>
        </w:rPr>
        <w:t>Біологія</w:t>
      </w:r>
      <w:r w:rsidRPr="00A44E7F">
        <w:rPr>
          <w:rFonts w:ascii="Times New Roman" w:eastAsia="Times New Roman" w:hAnsi="Times New Roman"/>
          <w:lang w:val="uk-UA"/>
        </w:rPr>
        <w:t xml:space="preserve">__ </w:t>
      </w:r>
      <w:r w:rsidRPr="00A44E7F">
        <w:rPr>
          <w:rFonts w:ascii="Times New Roman" w:eastAsia="Times New Roman" w:hAnsi="Times New Roman"/>
          <w:lang w:val="uk-UA"/>
        </w:rPr>
        <w:tab/>
      </w:r>
      <w:r w:rsidRPr="00A44E7F">
        <w:rPr>
          <w:rFonts w:ascii="Times New Roman" w:eastAsia="Times New Roman" w:hAnsi="Times New Roman"/>
          <w:lang w:val="uk-UA"/>
        </w:rPr>
        <w:tab/>
      </w:r>
      <w:r w:rsidRPr="00A44E7F">
        <w:rPr>
          <w:rFonts w:ascii="Times New Roman" w:eastAsia="Times New Roman" w:hAnsi="Times New Roman"/>
          <w:lang w:val="uk-UA"/>
        </w:rPr>
        <w:tab/>
      </w:r>
      <w:r w:rsidRPr="00A44E7F">
        <w:rPr>
          <w:rFonts w:ascii="Times New Roman" w:eastAsia="Times New Roman" w:hAnsi="Times New Roman"/>
          <w:lang w:val="uk-UA"/>
        </w:rPr>
        <w:tab/>
      </w:r>
      <w:r w:rsidRPr="00A44E7F">
        <w:rPr>
          <w:rFonts w:ascii="Times New Roman" w:eastAsia="Times New Roman" w:hAnsi="Times New Roman"/>
          <w:lang w:val="uk-UA"/>
        </w:rPr>
        <w:tab/>
        <w:t>Облік навчальних досягнень учнів</w:t>
      </w:r>
    </w:p>
    <w:p w:rsidR="00544DA5" w:rsidRPr="00A44E7F" w:rsidRDefault="00544DA5" w:rsidP="00544DA5">
      <w:pPr>
        <w:spacing w:after="0" w:line="240" w:lineRule="auto"/>
        <w:rPr>
          <w:rFonts w:ascii="Times New Roman" w:eastAsia="Times New Roman" w:hAnsi="Times New Roman"/>
          <w:i/>
          <w:lang w:val="uk-UA"/>
        </w:rPr>
      </w:pPr>
      <w:r w:rsidRPr="00A44E7F">
        <w:rPr>
          <w:rFonts w:ascii="Times New Roman" w:eastAsia="Times New Roman" w:hAnsi="Times New Roman"/>
          <w:i/>
          <w:lang w:val="uk-UA"/>
        </w:rPr>
        <w:t xml:space="preserve"> (назва предмета)</w:t>
      </w:r>
    </w:p>
    <w:tbl>
      <w:tblPr>
        <w:tblW w:w="7609" w:type="dxa"/>
        <w:jc w:val="center"/>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3"/>
        <w:gridCol w:w="2328"/>
        <w:gridCol w:w="498"/>
        <w:gridCol w:w="540"/>
        <w:gridCol w:w="540"/>
        <w:gridCol w:w="540"/>
        <w:gridCol w:w="540"/>
        <w:gridCol w:w="540"/>
        <w:gridCol w:w="540"/>
        <w:gridCol w:w="540"/>
        <w:gridCol w:w="540"/>
      </w:tblGrid>
      <w:tr w:rsidR="00544DA5" w:rsidRPr="002F3807" w:rsidTr="00AC4549">
        <w:trPr>
          <w:cantSplit/>
          <w:trHeight w:val="1764"/>
          <w:jc w:val="center"/>
        </w:trPr>
        <w:tc>
          <w:tcPr>
            <w:tcW w:w="463" w:type="dxa"/>
            <w:tcBorders>
              <w:top w:val="single" w:sz="4" w:space="0" w:color="auto"/>
              <w:left w:val="single" w:sz="4" w:space="0" w:color="auto"/>
              <w:bottom w:val="single" w:sz="4" w:space="0" w:color="auto"/>
              <w:right w:val="single" w:sz="4" w:space="0" w:color="auto"/>
            </w:tcBorders>
            <w:vAlign w:val="center"/>
          </w:tcPr>
          <w:p w:rsidR="00544DA5" w:rsidRPr="00A44E7F" w:rsidRDefault="00544DA5" w:rsidP="00AC4549">
            <w:pPr>
              <w:spacing w:after="0" w:line="240" w:lineRule="auto"/>
              <w:jc w:val="both"/>
              <w:rPr>
                <w:rFonts w:ascii="Times New Roman" w:eastAsia="Times New Roman" w:hAnsi="Times New Roman"/>
                <w:lang w:val="uk-UA"/>
              </w:rPr>
            </w:pPr>
          </w:p>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з/п</w:t>
            </w:r>
          </w:p>
        </w:tc>
        <w:tc>
          <w:tcPr>
            <w:tcW w:w="2328" w:type="dxa"/>
            <w:tcBorders>
              <w:top w:val="single" w:sz="4" w:space="0" w:color="auto"/>
              <w:left w:val="single" w:sz="4" w:space="0" w:color="auto"/>
              <w:bottom w:val="single" w:sz="4" w:space="0" w:color="auto"/>
              <w:right w:val="single" w:sz="4" w:space="0" w:color="auto"/>
              <w:tl2br w:val="single" w:sz="4" w:space="0" w:color="auto"/>
            </w:tcBorders>
          </w:tcPr>
          <w:p w:rsidR="00544DA5" w:rsidRPr="00A44E7F" w:rsidRDefault="00544DA5" w:rsidP="00AC4549">
            <w:pPr>
              <w:spacing w:after="0" w:line="240" w:lineRule="auto"/>
              <w:jc w:val="right"/>
              <w:rPr>
                <w:rFonts w:ascii="Times New Roman" w:eastAsia="Times New Roman" w:hAnsi="Times New Roman"/>
                <w:lang w:val="uk-UA"/>
              </w:rPr>
            </w:pPr>
            <w:r w:rsidRPr="00A44E7F">
              <w:rPr>
                <w:rFonts w:ascii="Times New Roman" w:eastAsia="Times New Roman" w:hAnsi="Times New Roman"/>
                <w:lang w:val="uk-UA"/>
              </w:rPr>
              <w:t xml:space="preserve"> Місяць і число</w:t>
            </w:r>
          </w:p>
          <w:p w:rsidR="00544DA5" w:rsidRPr="00A44E7F" w:rsidRDefault="00544DA5" w:rsidP="00AC4549">
            <w:pPr>
              <w:spacing w:after="0" w:line="240" w:lineRule="auto"/>
              <w:jc w:val="both"/>
              <w:rPr>
                <w:rFonts w:ascii="Times New Roman" w:eastAsia="Times New Roman" w:hAnsi="Times New Roman"/>
                <w:lang w:val="uk-UA"/>
              </w:rPr>
            </w:pPr>
          </w:p>
          <w:p w:rsidR="00544DA5" w:rsidRPr="00A44E7F" w:rsidRDefault="00544DA5" w:rsidP="00AC4549">
            <w:pPr>
              <w:spacing w:after="0" w:line="240" w:lineRule="auto"/>
              <w:jc w:val="both"/>
              <w:rPr>
                <w:rFonts w:ascii="Times New Roman" w:eastAsia="Times New Roman" w:hAnsi="Times New Roman"/>
                <w:lang w:val="uk-UA"/>
              </w:rPr>
            </w:pPr>
          </w:p>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 xml:space="preserve">Прізвище </w:t>
            </w:r>
          </w:p>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 xml:space="preserve">та ім’я </w:t>
            </w:r>
          </w:p>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учня (учениці)</w:t>
            </w:r>
          </w:p>
        </w:tc>
        <w:tc>
          <w:tcPr>
            <w:tcW w:w="498" w:type="dxa"/>
            <w:tcBorders>
              <w:top w:val="single" w:sz="4" w:space="0" w:color="auto"/>
              <w:left w:val="single" w:sz="4" w:space="0" w:color="auto"/>
              <w:bottom w:val="single" w:sz="4" w:space="0" w:color="auto"/>
              <w:right w:val="single" w:sz="4" w:space="0" w:color="auto"/>
            </w:tcBorders>
            <w:vAlign w:val="bottom"/>
          </w:tcPr>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20</w:t>
            </w:r>
          </w:p>
          <w:p w:rsidR="00544DA5" w:rsidRPr="00A44E7F" w:rsidRDefault="00544DA5" w:rsidP="00AC4549">
            <w:pPr>
              <w:spacing w:after="0" w:line="240" w:lineRule="auto"/>
              <w:jc w:val="both"/>
              <w:rPr>
                <w:rFonts w:ascii="Times New Roman" w:eastAsia="Times New Roman" w:hAnsi="Times New Roman"/>
                <w:lang w:val="uk-UA"/>
              </w:rPr>
            </w:pPr>
          </w:p>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05</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544DA5" w:rsidRPr="00A44E7F" w:rsidRDefault="00544DA5" w:rsidP="00AC4549">
            <w:pPr>
              <w:spacing w:after="0" w:line="240" w:lineRule="auto"/>
              <w:rPr>
                <w:rFonts w:ascii="Times New Roman" w:eastAsia="Times New Roman" w:hAnsi="Times New Roman"/>
                <w:lang w:val="uk-UA"/>
              </w:rPr>
            </w:pPr>
            <w:r w:rsidRPr="00A44E7F">
              <w:rPr>
                <w:rFonts w:ascii="Times New Roman" w:eastAsia="Times New Roman" w:hAnsi="Times New Roman"/>
                <w:lang w:val="uk-UA"/>
              </w:rPr>
              <w:t>Тематична</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544DA5" w:rsidRPr="00A44E7F" w:rsidRDefault="00544DA5" w:rsidP="00AC4549">
            <w:pPr>
              <w:spacing w:after="0" w:line="240" w:lineRule="auto"/>
              <w:rPr>
                <w:rFonts w:ascii="Times New Roman" w:eastAsia="Times New Roman" w:hAnsi="Times New Roman"/>
                <w:lang w:val="uk-UA"/>
              </w:rPr>
            </w:pPr>
            <w:r w:rsidRPr="00A44E7F">
              <w:rPr>
                <w:rFonts w:ascii="Times New Roman" w:eastAsia="Times New Roman" w:hAnsi="Times New Roman"/>
                <w:lang w:val="uk-UA"/>
              </w:rPr>
              <w:t>ІІ семестр</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544DA5" w:rsidRPr="00A44E7F" w:rsidRDefault="00544DA5" w:rsidP="00AC4549">
            <w:pPr>
              <w:spacing w:after="0" w:line="240" w:lineRule="auto"/>
              <w:rPr>
                <w:rFonts w:ascii="Times New Roman" w:eastAsia="Times New Roman" w:hAnsi="Times New Roman"/>
                <w:lang w:val="uk-UA"/>
              </w:rPr>
            </w:pPr>
            <w:r w:rsidRPr="00A44E7F">
              <w:rPr>
                <w:rFonts w:ascii="Times New Roman" w:eastAsia="Times New Roman" w:hAnsi="Times New Roman"/>
                <w:lang w:val="uk-UA"/>
              </w:rPr>
              <w:t>Скоригована</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544DA5" w:rsidRPr="00A44E7F" w:rsidRDefault="00544DA5" w:rsidP="00AC4549">
            <w:pPr>
              <w:spacing w:after="0" w:line="240" w:lineRule="auto"/>
              <w:rPr>
                <w:rFonts w:ascii="Times New Roman" w:eastAsia="Times New Roman" w:hAnsi="Times New Roman"/>
                <w:lang w:val="uk-UA"/>
              </w:rPr>
            </w:pPr>
            <w:r w:rsidRPr="00A44E7F">
              <w:rPr>
                <w:rFonts w:ascii="Times New Roman" w:eastAsia="Times New Roman" w:hAnsi="Times New Roman"/>
                <w:lang w:val="uk-UA"/>
              </w:rPr>
              <w:t>Річна</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544DA5" w:rsidRPr="00A44E7F" w:rsidRDefault="00544DA5" w:rsidP="00AC4549">
            <w:pPr>
              <w:spacing w:after="0" w:line="240" w:lineRule="auto"/>
              <w:rPr>
                <w:rFonts w:ascii="Times New Roman" w:eastAsia="Times New Roman" w:hAnsi="Times New Roman"/>
                <w:lang w:val="uk-UA"/>
              </w:rPr>
            </w:pPr>
            <w:r w:rsidRPr="00A44E7F">
              <w:rPr>
                <w:rFonts w:ascii="Times New Roman" w:eastAsia="Times New Roman" w:hAnsi="Times New Roman"/>
                <w:lang w:val="uk-UA"/>
              </w:rPr>
              <w:t>ДПА</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544DA5" w:rsidRPr="00A44E7F" w:rsidRDefault="00544DA5" w:rsidP="00AC4549">
            <w:pPr>
              <w:spacing w:after="0" w:line="240" w:lineRule="auto"/>
              <w:rPr>
                <w:rFonts w:ascii="Times New Roman" w:eastAsia="Times New Roman" w:hAnsi="Times New Roman"/>
                <w:lang w:val="uk-UA"/>
              </w:rPr>
            </w:pPr>
            <w:r w:rsidRPr="00A44E7F">
              <w:rPr>
                <w:rFonts w:ascii="Times New Roman" w:eastAsia="Times New Roman" w:hAnsi="Times New Roman"/>
                <w:lang w:val="uk-UA"/>
              </w:rPr>
              <w:t>Апеляційна</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544DA5" w:rsidRPr="00A44E7F" w:rsidRDefault="00544DA5" w:rsidP="00AC4549">
            <w:pPr>
              <w:spacing w:after="0" w:line="240" w:lineRule="auto"/>
              <w:rPr>
                <w:rFonts w:ascii="Times New Roman" w:eastAsia="Times New Roman" w:hAnsi="Times New Roman"/>
                <w:lang w:val="uk-UA"/>
              </w:rPr>
            </w:pPr>
            <w:r w:rsidRPr="00A44E7F">
              <w:rPr>
                <w:rFonts w:ascii="Times New Roman" w:eastAsia="Times New Roman" w:hAnsi="Times New Roman"/>
                <w:lang w:val="uk-UA"/>
              </w:rPr>
              <w:t>НБП</w:t>
            </w:r>
          </w:p>
        </w:tc>
        <w:tc>
          <w:tcPr>
            <w:tcW w:w="540" w:type="dxa"/>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jc w:val="both"/>
              <w:rPr>
                <w:rFonts w:ascii="Times New Roman" w:eastAsia="Times New Roman" w:hAnsi="Times New Roman"/>
                <w:lang w:val="uk-UA"/>
              </w:rPr>
            </w:pPr>
          </w:p>
        </w:tc>
      </w:tr>
      <w:tr w:rsidR="00544DA5" w:rsidRPr="002F3807" w:rsidTr="00AC4549">
        <w:trPr>
          <w:jc w:val="center"/>
        </w:trPr>
        <w:tc>
          <w:tcPr>
            <w:tcW w:w="463" w:type="dxa"/>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jc w:val="both"/>
              <w:rPr>
                <w:rFonts w:ascii="Times New Roman" w:eastAsia="Times New Roman" w:hAnsi="Times New Roman"/>
                <w:lang w:val="uk-UA"/>
              </w:rPr>
            </w:pPr>
          </w:p>
        </w:tc>
        <w:tc>
          <w:tcPr>
            <w:tcW w:w="2328" w:type="dxa"/>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jc w:val="both"/>
              <w:rPr>
                <w:rFonts w:ascii="Times New Roman" w:eastAsia="Times New Roman" w:hAnsi="Times New Roman"/>
                <w:lang w:val="uk-UA"/>
              </w:rPr>
            </w:pPr>
          </w:p>
        </w:tc>
        <w:tc>
          <w:tcPr>
            <w:tcW w:w="498" w:type="dxa"/>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jc w:val="both"/>
              <w:rPr>
                <w:rFonts w:ascii="Times New Roman" w:eastAsia="Times New Roman" w:hAnsi="Times New Roman"/>
                <w:lang w:val="uk-UA"/>
              </w:rPr>
            </w:pPr>
          </w:p>
        </w:tc>
        <w:tc>
          <w:tcPr>
            <w:tcW w:w="540" w:type="dxa"/>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jc w:val="both"/>
              <w:rPr>
                <w:rFonts w:ascii="Times New Roman" w:eastAsia="Times New Roman" w:hAnsi="Times New Roman"/>
                <w:lang w:val="uk-UA"/>
              </w:rPr>
            </w:pPr>
          </w:p>
        </w:tc>
        <w:tc>
          <w:tcPr>
            <w:tcW w:w="540" w:type="dxa"/>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jc w:val="both"/>
              <w:rPr>
                <w:rFonts w:ascii="Times New Roman" w:eastAsia="Times New Roman" w:hAnsi="Times New Roman"/>
                <w:lang w:val="uk-UA"/>
              </w:rPr>
            </w:pPr>
          </w:p>
        </w:tc>
        <w:tc>
          <w:tcPr>
            <w:tcW w:w="540" w:type="dxa"/>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jc w:val="both"/>
              <w:rPr>
                <w:rFonts w:ascii="Times New Roman" w:eastAsia="Times New Roman" w:hAnsi="Times New Roman"/>
                <w:lang w:val="uk-UA"/>
              </w:rPr>
            </w:pPr>
          </w:p>
        </w:tc>
        <w:tc>
          <w:tcPr>
            <w:tcW w:w="540" w:type="dxa"/>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jc w:val="both"/>
              <w:rPr>
                <w:rFonts w:ascii="Times New Roman" w:eastAsia="Times New Roman" w:hAnsi="Times New Roman"/>
                <w:lang w:val="uk-UA"/>
              </w:rPr>
            </w:pPr>
          </w:p>
        </w:tc>
        <w:tc>
          <w:tcPr>
            <w:tcW w:w="540" w:type="dxa"/>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jc w:val="both"/>
              <w:rPr>
                <w:rFonts w:ascii="Times New Roman" w:eastAsia="Times New Roman" w:hAnsi="Times New Roman"/>
                <w:lang w:val="uk-UA"/>
              </w:rPr>
            </w:pPr>
          </w:p>
        </w:tc>
        <w:tc>
          <w:tcPr>
            <w:tcW w:w="540" w:type="dxa"/>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jc w:val="both"/>
              <w:rPr>
                <w:rFonts w:ascii="Times New Roman" w:eastAsia="Times New Roman" w:hAnsi="Times New Roman"/>
                <w:lang w:val="uk-UA"/>
              </w:rPr>
            </w:pPr>
          </w:p>
        </w:tc>
        <w:tc>
          <w:tcPr>
            <w:tcW w:w="540" w:type="dxa"/>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jc w:val="both"/>
              <w:rPr>
                <w:rFonts w:ascii="Times New Roman" w:eastAsia="Times New Roman" w:hAnsi="Times New Roman"/>
                <w:lang w:val="uk-UA"/>
              </w:rPr>
            </w:pPr>
          </w:p>
        </w:tc>
        <w:tc>
          <w:tcPr>
            <w:tcW w:w="540" w:type="dxa"/>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jc w:val="both"/>
              <w:rPr>
                <w:rFonts w:ascii="Times New Roman" w:eastAsia="Times New Roman" w:hAnsi="Times New Roman"/>
                <w:lang w:val="uk-UA"/>
              </w:rPr>
            </w:pPr>
          </w:p>
        </w:tc>
      </w:tr>
      <w:tr w:rsidR="00544DA5" w:rsidRPr="002F3807" w:rsidTr="00AC4549">
        <w:trPr>
          <w:jc w:val="center"/>
        </w:trPr>
        <w:tc>
          <w:tcPr>
            <w:tcW w:w="463" w:type="dxa"/>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jc w:val="both"/>
              <w:rPr>
                <w:rFonts w:ascii="Times New Roman" w:eastAsia="Times New Roman" w:hAnsi="Times New Roman"/>
                <w:lang w:val="uk-UA"/>
              </w:rPr>
            </w:pPr>
          </w:p>
        </w:tc>
        <w:tc>
          <w:tcPr>
            <w:tcW w:w="2328" w:type="dxa"/>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jc w:val="both"/>
              <w:rPr>
                <w:rFonts w:ascii="Times New Roman" w:eastAsia="Times New Roman" w:hAnsi="Times New Roman"/>
                <w:lang w:val="uk-UA"/>
              </w:rPr>
            </w:pPr>
          </w:p>
        </w:tc>
        <w:tc>
          <w:tcPr>
            <w:tcW w:w="498" w:type="dxa"/>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jc w:val="both"/>
              <w:rPr>
                <w:rFonts w:ascii="Times New Roman" w:eastAsia="Times New Roman" w:hAnsi="Times New Roman"/>
                <w:lang w:val="uk-UA"/>
              </w:rPr>
            </w:pPr>
          </w:p>
        </w:tc>
        <w:tc>
          <w:tcPr>
            <w:tcW w:w="540" w:type="dxa"/>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jc w:val="both"/>
              <w:rPr>
                <w:rFonts w:ascii="Times New Roman" w:eastAsia="Times New Roman" w:hAnsi="Times New Roman"/>
                <w:lang w:val="uk-UA"/>
              </w:rPr>
            </w:pPr>
          </w:p>
        </w:tc>
        <w:tc>
          <w:tcPr>
            <w:tcW w:w="540" w:type="dxa"/>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jc w:val="both"/>
              <w:rPr>
                <w:rFonts w:ascii="Times New Roman" w:eastAsia="Times New Roman" w:hAnsi="Times New Roman"/>
                <w:lang w:val="uk-UA"/>
              </w:rPr>
            </w:pPr>
          </w:p>
        </w:tc>
        <w:tc>
          <w:tcPr>
            <w:tcW w:w="540" w:type="dxa"/>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jc w:val="both"/>
              <w:rPr>
                <w:rFonts w:ascii="Times New Roman" w:eastAsia="Times New Roman" w:hAnsi="Times New Roman"/>
                <w:lang w:val="uk-UA"/>
              </w:rPr>
            </w:pPr>
          </w:p>
        </w:tc>
        <w:tc>
          <w:tcPr>
            <w:tcW w:w="540" w:type="dxa"/>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jc w:val="both"/>
              <w:rPr>
                <w:rFonts w:ascii="Times New Roman" w:eastAsia="Times New Roman" w:hAnsi="Times New Roman"/>
                <w:lang w:val="uk-UA"/>
              </w:rPr>
            </w:pPr>
          </w:p>
        </w:tc>
        <w:tc>
          <w:tcPr>
            <w:tcW w:w="540" w:type="dxa"/>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jc w:val="both"/>
              <w:rPr>
                <w:rFonts w:ascii="Times New Roman" w:eastAsia="Times New Roman" w:hAnsi="Times New Roman"/>
                <w:lang w:val="uk-UA"/>
              </w:rPr>
            </w:pPr>
          </w:p>
        </w:tc>
        <w:tc>
          <w:tcPr>
            <w:tcW w:w="540" w:type="dxa"/>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jc w:val="both"/>
              <w:rPr>
                <w:rFonts w:ascii="Times New Roman" w:eastAsia="Times New Roman" w:hAnsi="Times New Roman"/>
                <w:lang w:val="uk-UA"/>
              </w:rPr>
            </w:pPr>
          </w:p>
        </w:tc>
        <w:tc>
          <w:tcPr>
            <w:tcW w:w="540" w:type="dxa"/>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jc w:val="both"/>
              <w:rPr>
                <w:rFonts w:ascii="Times New Roman" w:eastAsia="Times New Roman" w:hAnsi="Times New Roman"/>
                <w:lang w:val="uk-UA"/>
              </w:rPr>
            </w:pPr>
          </w:p>
        </w:tc>
        <w:tc>
          <w:tcPr>
            <w:tcW w:w="540" w:type="dxa"/>
            <w:tcBorders>
              <w:top w:val="single" w:sz="4" w:space="0" w:color="auto"/>
              <w:left w:val="single" w:sz="4" w:space="0" w:color="auto"/>
              <w:bottom w:val="single" w:sz="4" w:space="0" w:color="auto"/>
              <w:right w:val="single" w:sz="4" w:space="0" w:color="auto"/>
            </w:tcBorders>
          </w:tcPr>
          <w:p w:rsidR="00544DA5" w:rsidRPr="00A44E7F" w:rsidRDefault="00544DA5" w:rsidP="00AC4549">
            <w:pPr>
              <w:spacing w:after="0" w:line="240" w:lineRule="auto"/>
              <w:jc w:val="both"/>
              <w:rPr>
                <w:rFonts w:ascii="Times New Roman" w:eastAsia="Times New Roman" w:hAnsi="Times New Roman"/>
                <w:lang w:val="uk-UA"/>
              </w:rPr>
            </w:pPr>
          </w:p>
        </w:tc>
      </w:tr>
    </w:tbl>
    <w:p w:rsidR="00544DA5" w:rsidRPr="00A44E7F" w:rsidRDefault="00544DA5" w:rsidP="00544DA5">
      <w:pPr>
        <w:spacing w:after="0" w:line="240" w:lineRule="auto"/>
        <w:ind w:firstLine="720"/>
        <w:jc w:val="both"/>
        <w:rPr>
          <w:rFonts w:ascii="Times New Roman" w:eastAsia="Times New Roman" w:hAnsi="Times New Roman"/>
          <w:lang w:val="uk-UA"/>
        </w:rPr>
      </w:pPr>
      <w:r w:rsidRPr="00A44E7F">
        <w:rPr>
          <w:rFonts w:ascii="Times New Roman" w:eastAsia="Times New Roman" w:hAnsi="Times New Roman"/>
          <w:lang w:val="uk-UA"/>
        </w:rPr>
        <w:t>Після запису на сторінці предмета останнього в навчальному році уроку вчителем робиться відповідний запис «Програма виконана у повному обсязі» (підпис та ПІБ учителя).</w:t>
      </w:r>
    </w:p>
    <w:p w:rsidR="00544DA5" w:rsidRPr="00A44E7F" w:rsidRDefault="00544DA5" w:rsidP="00544DA5">
      <w:pPr>
        <w:spacing w:after="0" w:line="240" w:lineRule="auto"/>
        <w:jc w:val="center"/>
        <w:rPr>
          <w:rFonts w:ascii="Times New Roman" w:eastAsia="Times New Roman" w:hAnsi="Times New Roman"/>
          <w:b/>
          <w:lang w:val="uk-UA"/>
        </w:rPr>
      </w:pPr>
      <w:r w:rsidRPr="00A44E7F">
        <w:rPr>
          <w:rFonts w:ascii="Times New Roman" w:eastAsia="Times New Roman" w:hAnsi="Times New Roman"/>
          <w:b/>
          <w:lang w:val="uk-UA"/>
        </w:rPr>
        <w:t>Хімія</w:t>
      </w:r>
    </w:p>
    <w:p w:rsidR="00544DA5" w:rsidRPr="00A44E7F" w:rsidRDefault="00544DA5" w:rsidP="00544DA5">
      <w:pPr>
        <w:spacing w:after="0" w:line="240" w:lineRule="auto"/>
        <w:jc w:val="both"/>
        <w:rPr>
          <w:rFonts w:ascii="Times New Roman" w:eastAsia="Times New Roman" w:hAnsi="Times New Roman"/>
          <w:i/>
          <w:lang w:val="uk-UA"/>
        </w:rPr>
      </w:pPr>
      <w:proofErr w:type="spellStart"/>
      <w:r w:rsidRPr="00A44E7F">
        <w:rPr>
          <w:rFonts w:ascii="Times New Roman" w:eastAsia="Times New Roman" w:hAnsi="Times New Roman"/>
          <w:i/>
        </w:rPr>
        <w:t>Укладач</w:t>
      </w:r>
      <w:proofErr w:type="spellEnd"/>
      <w:r w:rsidRPr="00A44E7F">
        <w:rPr>
          <w:rFonts w:ascii="Times New Roman" w:eastAsia="Times New Roman" w:hAnsi="Times New Roman"/>
          <w:i/>
        </w:rPr>
        <w:t>:</w:t>
      </w:r>
      <w:r w:rsidRPr="00A44E7F">
        <w:rPr>
          <w:rFonts w:ascii="Times New Roman" w:eastAsia="Times New Roman" w:hAnsi="Times New Roman"/>
          <w:i/>
          <w:lang w:val="uk-UA"/>
        </w:rPr>
        <w:t xml:space="preserve"> </w:t>
      </w:r>
      <w:proofErr w:type="spellStart"/>
      <w:r w:rsidRPr="00A44E7F">
        <w:rPr>
          <w:rFonts w:ascii="Times New Roman" w:eastAsia="Times New Roman" w:hAnsi="Times New Roman"/>
          <w:i/>
          <w:lang w:val="uk-UA"/>
        </w:rPr>
        <w:t>Чуйко</w:t>
      </w:r>
      <w:proofErr w:type="spellEnd"/>
      <w:r w:rsidRPr="00A44E7F">
        <w:rPr>
          <w:rFonts w:ascii="Times New Roman" w:eastAsia="Times New Roman" w:hAnsi="Times New Roman"/>
          <w:i/>
          <w:lang w:val="uk-UA"/>
        </w:rPr>
        <w:t xml:space="preserve"> Ю.І., методист Центру аналізу та прогнозування розвитку освіти</w:t>
      </w:r>
    </w:p>
    <w:p w:rsidR="00544DA5" w:rsidRPr="00A44E7F" w:rsidRDefault="00544DA5" w:rsidP="00544DA5">
      <w:pPr>
        <w:spacing w:after="0" w:line="240" w:lineRule="auto"/>
        <w:ind w:firstLine="720"/>
        <w:jc w:val="both"/>
        <w:rPr>
          <w:rFonts w:ascii="Times New Roman" w:eastAsia="Times New Roman" w:hAnsi="Times New Roman"/>
          <w:iCs/>
          <w:lang w:val="uk-UA"/>
        </w:rPr>
      </w:pPr>
      <w:r w:rsidRPr="00A44E7F">
        <w:rPr>
          <w:rFonts w:ascii="Times New Roman" w:eastAsia="Times New Roman" w:hAnsi="Times New Roman"/>
          <w:iCs/>
          <w:lang w:val="uk-UA"/>
        </w:rPr>
        <w:t>На початку вивчення теми (частини теми, сукупності тем) учитель має ознайомити учнів із тривалістю її (їх) вивчення (кількістю занять), кількістю й тематикою обов’язкових робіт і термінами їх проведення, орієнтовними</w:t>
      </w:r>
      <w:r w:rsidRPr="00A44E7F">
        <w:rPr>
          <w:rFonts w:ascii="Times New Roman" w:eastAsia="Times New Roman" w:hAnsi="Times New Roman"/>
          <w:lang w:val="uk-UA"/>
        </w:rPr>
        <w:t xml:space="preserve"> </w:t>
      </w:r>
      <w:r w:rsidRPr="00A44E7F">
        <w:rPr>
          <w:rFonts w:ascii="Times New Roman" w:eastAsia="Times New Roman" w:hAnsi="Times New Roman"/>
          <w:iCs/>
          <w:lang w:val="uk-UA"/>
        </w:rPr>
        <w:t>питаннями, завданнями (прикладами задач), умовами оцінювання.</w:t>
      </w:r>
    </w:p>
    <w:p w:rsidR="00544DA5" w:rsidRPr="00A44E7F" w:rsidRDefault="00544DA5" w:rsidP="00544DA5">
      <w:pPr>
        <w:spacing w:after="0" w:line="240" w:lineRule="auto"/>
        <w:ind w:firstLine="720"/>
        <w:jc w:val="both"/>
        <w:rPr>
          <w:rFonts w:ascii="Times New Roman" w:eastAsia="Times New Roman" w:hAnsi="Times New Roman"/>
          <w:lang w:val="uk-UA"/>
        </w:rPr>
      </w:pPr>
      <w:r w:rsidRPr="00A44E7F">
        <w:rPr>
          <w:rFonts w:ascii="Times New Roman" w:eastAsia="Times New Roman" w:hAnsi="Times New Roman"/>
          <w:lang w:val="uk-UA"/>
        </w:rPr>
        <w:lastRenderedPageBreak/>
        <w:t xml:space="preserve">Обов’язковими для проведення з хімії є такі </w:t>
      </w:r>
      <w:r w:rsidRPr="00A44E7F">
        <w:rPr>
          <w:rFonts w:ascii="Times New Roman" w:eastAsia="Times New Roman" w:hAnsi="Times New Roman"/>
          <w:iCs/>
          <w:lang w:val="uk-UA"/>
        </w:rPr>
        <w:t>види навчальної діяльності:</w:t>
      </w:r>
      <w:r w:rsidRPr="00A44E7F">
        <w:rPr>
          <w:rFonts w:ascii="Times New Roman" w:eastAsia="Times New Roman" w:hAnsi="Times New Roman"/>
          <w:lang w:val="uk-UA"/>
        </w:rPr>
        <w:t xml:space="preserve"> лабораторні досліди, практичні роботи, навчальні екскурсії. При цьому окремим уроком є тільки урок-практична робота та екскурсія, лабораторні досліди є лише частиною уроку хімії. Оцінювання лабораторних дослідів і</w:t>
      </w:r>
      <w:r w:rsidRPr="00A44E7F">
        <w:rPr>
          <w:rFonts w:ascii="Times New Roman" w:eastAsia="Times New Roman" w:hAnsi="Times New Roman"/>
          <w:b/>
          <w:bCs/>
          <w:iCs/>
          <w:lang w:val="uk-UA"/>
        </w:rPr>
        <w:t>з хімії</w:t>
      </w:r>
      <w:r w:rsidRPr="00A44E7F">
        <w:rPr>
          <w:rFonts w:ascii="Times New Roman" w:eastAsia="Times New Roman" w:hAnsi="Times New Roman"/>
          <w:lang w:val="uk-UA"/>
        </w:rPr>
        <w:t xml:space="preserve"> здійснюється залежно від їх мети та завдань за вибором учителя. Практичні роботи </w:t>
      </w:r>
      <w:r w:rsidRPr="00A44E7F">
        <w:rPr>
          <w:rFonts w:ascii="Times New Roman" w:eastAsia="Times New Roman" w:hAnsi="Times New Roman"/>
          <w:b/>
          <w:bCs/>
          <w:iCs/>
          <w:lang w:val="uk-UA"/>
        </w:rPr>
        <w:t>з хімії</w:t>
      </w:r>
      <w:r w:rsidRPr="00A44E7F">
        <w:rPr>
          <w:rFonts w:ascii="Times New Roman" w:eastAsia="Times New Roman" w:hAnsi="Times New Roman"/>
          <w:lang w:val="uk-UA"/>
        </w:rPr>
        <w:t xml:space="preserve"> підлягають обов’язковому оцінюванню для всіх учнів.</w:t>
      </w:r>
      <w:r w:rsidRPr="00A44E7F">
        <w:rPr>
          <w:rFonts w:ascii="Times New Roman" w:eastAsia="Times New Roman" w:hAnsi="Times New Roman"/>
          <w:b/>
          <w:lang w:val="uk-UA"/>
        </w:rPr>
        <w:t xml:space="preserve"> Відпрацювання </w:t>
      </w:r>
      <w:r w:rsidRPr="00A44E7F">
        <w:rPr>
          <w:rFonts w:ascii="Times New Roman" w:eastAsia="Times New Roman" w:hAnsi="Times New Roman"/>
          <w:lang w:val="uk-UA"/>
        </w:rPr>
        <w:t xml:space="preserve">пропущених учнем лабораторних дослідів, практичних робіт, екскурсій </w:t>
      </w:r>
      <w:r w:rsidRPr="00A44E7F">
        <w:rPr>
          <w:rFonts w:ascii="Times New Roman" w:eastAsia="Times New Roman" w:hAnsi="Times New Roman"/>
          <w:b/>
          <w:lang w:val="uk-UA"/>
        </w:rPr>
        <w:t>є недоцільним</w:t>
      </w:r>
      <w:r w:rsidRPr="00A44E7F">
        <w:rPr>
          <w:rFonts w:ascii="Times New Roman" w:eastAsia="Times New Roman" w:hAnsi="Times New Roman"/>
          <w:lang w:val="uk-UA"/>
        </w:rPr>
        <w:t xml:space="preserve">, тому після колонки з датою цього уроку (наприклад, практичної роботи) </w:t>
      </w:r>
      <w:r w:rsidRPr="00A44E7F">
        <w:rPr>
          <w:rFonts w:ascii="Times New Roman" w:eastAsia="Times New Roman" w:hAnsi="Times New Roman"/>
          <w:u w:val="single"/>
          <w:lang w:val="uk-UA"/>
        </w:rPr>
        <w:t>не залишають вільну колонку без дати</w:t>
      </w:r>
      <w:r w:rsidRPr="00A44E7F">
        <w:rPr>
          <w:rFonts w:ascii="Times New Roman" w:eastAsia="Times New Roman" w:hAnsi="Times New Roman"/>
          <w:lang w:val="uk-UA"/>
        </w:rPr>
        <w:t>.</w:t>
      </w:r>
    </w:p>
    <w:p w:rsidR="00544DA5" w:rsidRPr="00A44E7F" w:rsidRDefault="00544DA5" w:rsidP="00544DA5">
      <w:pPr>
        <w:tabs>
          <w:tab w:val="left" w:pos="0"/>
        </w:tabs>
        <w:spacing w:after="0" w:line="240" w:lineRule="auto"/>
        <w:ind w:firstLine="720"/>
        <w:jc w:val="both"/>
        <w:rPr>
          <w:rFonts w:ascii="Times New Roman" w:eastAsia="Times New Roman" w:hAnsi="Times New Roman"/>
          <w:iCs/>
          <w:lang w:val="uk-UA"/>
        </w:rPr>
      </w:pPr>
      <w:r w:rsidRPr="00A44E7F">
        <w:rPr>
          <w:rFonts w:ascii="Times New Roman" w:eastAsia="Times New Roman" w:hAnsi="Times New Roman"/>
          <w:iCs/>
          <w:lang w:val="uk-UA"/>
        </w:rPr>
        <w:t xml:space="preserve">На сторінці запису змісту проведених уроків практична робота (лабораторний дослід) записуються таким чином: «Практична робота № 1. </w:t>
      </w:r>
      <w:r w:rsidRPr="00A44E7F">
        <w:rPr>
          <w:rFonts w:ascii="Times New Roman" w:eastAsia="Times New Roman" w:hAnsi="Times New Roman"/>
          <w:lang w:val="uk-UA"/>
        </w:rPr>
        <w:t xml:space="preserve">Добування вуглекислого газу. Взаємоперетворення карбонатів і </w:t>
      </w:r>
      <w:proofErr w:type="spellStart"/>
      <w:r w:rsidRPr="00A44E7F">
        <w:rPr>
          <w:rFonts w:ascii="Times New Roman" w:eastAsia="Times New Roman" w:hAnsi="Times New Roman"/>
          <w:lang w:val="uk-UA"/>
        </w:rPr>
        <w:t>гідрогенкарбонатів</w:t>
      </w:r>
      <w:proofErr w:type="spellEnd"/>
      <w:r w:rsidRPr="00A44E7F">
        <w:rPr>
          <w:rFonts w:ascii="Times New Roman" w:eastAsia="Times New Roman" w:hAnsi="Times New Roman"/>
          <w:lang w:val="uk-UA"/>
        </w:rPr>
        <w:t>.</w:t>
      </w:r>
      <w:r w:rsidRPr="00A44E7F">
        <w:rPr>
          <w:rFonts w:ascii="Times New Roman" w:eastAsia="Times New Roman" w:hAnsi="Times New Roman"/>
          <w:iCs/>
          <w:lang w:val="uk-UA"/>
        </w:rPr>
        <w:t>»; «Лабораторний дослід № </w:t>
      </w:r>
      <w:r w:rsidRPr="00A44E7F">
        <w:rPr>
          <w:rFonts w:ascii="Times New Roman" w:eastAsia="Times New Roman" w:hAnsi="Times New Roman"/>
          <w:lang w:val="uk-UA"/>
        </w:rPr>
        <w:t>5. Виявлення сульфат-іонів у розчині</w:t>
      </w:r>
      <w:r w:rsidRPr="00A44E7F">
        <w:rPr>
          <w:rFonts w:ascii="Times New Roman" w:eastAsia="Times New Roman" w:hAnsi="Times New Roman"/>
          <w:iCs/>
          <w:lang w:val="uk-UA"/>
        </w:rPr>
        <w:t>. (Інструкція з безпеки життєдіяльності</w:t>
      </w:r>
      <w:r w:rsidRPr="00A44E7F">
        <w:rPr>
          <w:rFonts w:ascii="Times New Roman" w:eastAsia="Times New Roman" w:hAnsi="Times New Roman"/>
          <w:lang w:val="uk-UA"/>
        </w:rPr>
        <w:t xml:space="preserve"> </w:t>
      </w:r>
      <w:r w:rsidRPr="00A44E7F">
        <w:rPr>
          <w:rFonts w:ascii="Times New Roman" w:eastAsia="Times New Roman" w:hAnsi="Times New Roman"/>
          <w:iCs/>
          <w:lang w:val="uk-UA"/>
        </w:rPr>
        <w:t xml:space="preserve">№...)». </w:t>
      </w:r>
      <w:r w:rsidRPr="00A44E7F">
        <w:rPr>
          <w:rFonts w:ascii="Times New Roman" w:eastAsia="Times New Roman" w:hAnsi="Times New Roman"/>
          <w:iCs/>
          <w:caps/>
          <w:lang w:val="uk-UA"/>
        </w:rPr>
        <w:t>н</w:t>
      </w:r>
      <w:r w:rsidRPr="00A44E7F">
        <w:rPr>
          <w:rFonts w:ascii="Times New Roman" w:eastAsia="Times New Roman" w:hAnsi="Times New Roman"/>
          <w:iCs/>
          <w:lang w:val="uk-UA"/>
        </w:rPr>
        <w:t>азва інструктажу або номер інструкції з безпеки життєдіяльності</w:t>
      </w:r>
      <w:r w:rsidRPr="00A44E7F">
        <w:rPr>
          <w:rFonts w:ascii="Times New Roman" w:eastAsia="Times New Roman" w:hAnsi="Times New Roman"/>
          <w:lang w:val="uk-UA"/>
        </w:rPr>
        <w:t xml:space="preserve"> </w:t>
      </w:r>
      <w:r w:rsidRPr="00A44E7F">
        <w:rPr>
          <w:rFonts w:ascii="Times New Roman" w:eastAsia="Times New Roman" w:hAnsi="Times New Roman"/>
          <w:iCs/>
          <w:lang w:val="uk-UA"/>
        </w:rPr>
        <w:t>зазначається поряд із темою лабораторної роботи (досліду).</w:t>
      </w:r>
    </w:p>
    <w:p w:rsidR="00544DA5" w:rsidRPr="00A44E7F" w:rsidRDefault="00544DA5" w:rsidP="00544DA5">
      <w:pPr>
        <w:spacing w:after="0" w:line="240" w:lineRule="auto"/>
        <w:ind w:firstLine="720"/>
        <w:jc w:val="both"/>
        <w:rPr>
          <w:rFonts w:ascii="Times New Roman" w:eastAsia="Times New Roman" w:hAnsi="Times New Roman"/>
          <w:lang w:val="uk-UA"/>
        </w:rPr>
      </w:pPr>
      <w:r w:rsidRPr="00A44E7F">
        <w:rPr>
          <w:rFonts w:ascii="Times New Roman" w:eastAsia="Times New Roman" w:hAnsi="Times New Roman"/>
          <w:lang w:val="uk-UA"/>
        </w:rPr>
        <w:t xml:space="preserve">Учитель має право вирішувати, як виконати той чи інший експеримент. Окремі демонстрації можна виконувати як лабораторні досліди, а лабораторні досліди – як демонстрації або практичні роботи, але </w:t>
      </w:r>
      <w:r w:rsidRPr="00A44E7F">
        <w:rPr>
          <w:rFonts w:ascii="Times New Roman" w:eastAsia="Times New Roman" w:hAnsi="Times New Roman"/>
          <w:u w:val="single"/>
          <w:lang w:val="uk-UA"/>
        </w:rPr>
        <w:t>не навпаки</w:t>
      </w:r>
      <w:r w:rsidRPr="00A44E7F">
        <w:rPr>
          <w:rFonts w:ascii="Times New Roman" w:eastAsia="Times New Roman" w:hAnsi="Times New Roman"/>
          <w:lang w:val="uk-UA"/>
        </w:rPr>
        <w:t>.</w:t>
      </w:r>
    </w:p>
    <w:p w:rsidR="00544DA5" w:rsidRPr="00A44E7F" w:rsidRDefault="00544DA5" w:rsidP="00544DA5">
      <w:pPr>
        <w:spacing w:after="0" w:line="240" w:lineRule="auto"/>
        <w:ind w:firstLine="720"/>
        <w:jc w:val="both"/>
        <w:rPr>
          <w:rFonts w:ascii="Times New Roman" w:eastAsia="Times New Roman" w:hAnsi="Times New Roman"/>
          <w:lang w:val="uk-UA"/>
        </w:rPr>
      </w:pPr>
      <w:r w:rsidRPr="00A44E7F">
        <w:rPr>
          <w:rFonts w:ascii="Times New Roman" w:eastAsia="Times New Roman" w:hAnsi="Times New Roman"/>
          <w:lang w:val="uk-UA"/>
        </w:rPr>
        <w:t xml:space="preserve">З хімії окремий урок тематичного оцінювання не проводиться. </w:t>
      </w:r>
    </w:p>
    <w:p w:rsidR="00544DA5" w:rsidRPr="00A44E7F" w:rsidRDefault="00544DA5" w:rsidP="00544DA5">
      <w:pPr>
        <w:spacing w:after="0" w:line="240" w:lineRule="auto"/>
        <w:ind w:firstLine="720"/>
        <w:jc w:val="both"/>
        <w:rPr>
          <w:rFonts w:ascii="Times New Roman" w:eastAsia="Times New Roman" w:hAnsi="Times New Roman"/>
          <w:lang w:val="uk-UA"/>
        </w:rPr>
      </w:pPr>
      <w:r w:rsidRPr="00A44E7F">
        <w:rPr>
          <w:rFonts w:ascii="Times New Roman" w:eastAsia="Times New Roman" w:hAnsi="Times New Roman"/>
          <w:lang w:val="uk-UA"/>
        </w:rPr>
        <w:t>При цьому одна письмова тематична (контрольна) робота на семестр є обов’язковою. Запис про цю роботу здійснюється так: на сторінці змісту уроків записується дата проведення уроку та «Письмова тематична (контрольна) робота», а на сторінці обліку навчальних досягнень учнів у відповідній клітинці записується дата. І тільки після цієї роботи залишається вільна клітинка без дати.</w:t>
      </w:r>
    </w:p>
    <w:p w:rsidR="00544DA5" w:rsidRPr="00A44E7F" w:rsidRDefault="00544DA5" w:rsidP="00544DA5">
      <w:pPr>
        <w:spacing w:after="0" w:line="240" w:lineRule="auto"/>
        <w:ind w:firstLine="720"/>
        <w:jc w:val="both"/>
        <w:rPr>
          <w:rFonts w:ascii="Times New Roman" w:eastAsia="Times New Roman" w:hAnsi="Times New Roman"/>
          <w:b/>
          <w:bCs/>
          <w:iCs/>
          <w:lang w:val="uk-UA"/>
        </w:rPr>
      </w:pPr>
      <w:r w:rsidRPr="00A44E7F">
        <w:rPr>
          <w:rFonts w:ascii="Times New Roman" w:eastAsia="Times New Roman" w:hAnsi="Times New Roman"/>
          <w:iCs/>
          <w:lang w:val="uk-UA"/>
        </w:rPr>
        <w:t>Тематична оцінка, яка виставляється по закінченні вивчення теми (частини теми), має враховувати всі види навчальної діяльності учнів, передбачені навчальними програмами, а саме:</w:t>
      </w:r>
    </w:p>
    <w:p w:rsidR="00544DA5" w:rsidRPr="00A44E7F" w:rsidRDefault="00544DA5" w:rsidP="00544DA5">
      <w:pPr>
        <w:numPr>
          <w:ilvl w:val="0"/>
          <w:numId w:val="1"/>
        </w:numPr>
        <w:tabs>
          <w:tab w:val="left" w:pos="1080"/>
        </w:tabs>
        <w:autoSpaceDE w:val="0"/>
        <w:autoSpaceDN w:val="0"/>
        <w:adjustRightInd w:val="0"/>
        <w:spacing w:after="0" w:line="240" w:lineRule="auto"/>
        <w:ind w:firstLine="720"/>
        <w:jc w:val="both"/>
        <w:rPr>
          <w:rFonts w:ascii="Times New Roman" w:eastAsia="Times New Roman" w:hAnsi="Times New Roman"/>
          <w:lang w:val="uk-UA"/>
        </w:rPr>
      </w:pPr>
      <w:r w:rsidRPr="00A44E7F">
        <w:rPr>
          <w:rFonts w:ascii="Times New Roman" w:eastAsia="Times New Roman" w:hAnsi="Times New Roman"/>
          <w:lang w:val="uk-UA"/>
        </w:rPr>
        <w:t>рівень володіння теоретичними знаннями;</w:t>
      </w:r>
    </w:p>
    <w:p w:rsidR="00544DA5" w:rsidRPr="00A44E7F" w:rsidRDefault="00544DA5" w:rsidP="00544DA5">
      <w:pPr>
        <w:numPr>
          <w:ilvl w:val="0"/>
          <w:numId w:val="1"/>
        </w:numPr>
        <w:tabs>
          <w:tab w:val="left" w:pos="1080"/>
        </w:tabs>
        <w:autoSpaceDE w:val="0"/>
        <w:autoSpaceDN w:val="0"/>
        <w:adjustRightInd w:val="0"/>
        <w:spacing w:after="0" w:line="240" w:lineRule="auto"/>
        <w:ind w:firstLine="720"/>
        <w:jc w:val="both"/>
        <w:rPr>
          <w:rFonts w:ascii="Times New Roman" w:eastAsia="Times New Roman" w:hAnsi="Times New Roman"/>
          <w:lang w:val="uk-UA"/>
        </w:rPr>
      </w:pPr>
      <w:r w:rsidRPr="00A44E7F">
        <w:rPr>
          <w:rFonts w:ascii="Times New Roman" w:eastAsia="Times New Roman" w:hAnsi="Times New Roman"/>
          <w:lang w:val="uk-UA"/>
        </w:rPr>
        <w:t>рівень умінь використовувати теоретичні знання під час розв’язування задач різного типу;</w:t>
      </w:r>
    </w:p>
    <w:p w:rsidR="00544DA5" w:rsidRPr="00A44E7F" w:rsidRDefault="00544DA5" w:rsidP="00544DA5">
      <w:pPr>
        <w:numPr>
          <w:ilvl w:val="0"/>
          <w:numId w:val="1"/>
        </w:numPr>
        <w:tabs>
          <w:tab w:val="left" w:pos="1080"/>
        </w:tabs>
        <w:autoSpaceDE w:val="0"/>
        <w:autoSpaceDN w:val="0"/>
        <w:adjustRightInd w:val="0"/>
        <w:spacing w:after="0" w:line="240" w:lineRule="auto"/>
        <w:ind w:firstLine="720"/>
        <w:jc w:val="both"/>
        <w:rPr>
          <w:rFonts w:ascii="Times New Roman" w:eastAsia="Times New Roman" w:hAnsi="Times New Roman"/>
          <w:lang w:val="uk-UA"/>
        </w:rPr>
      </w:pPr>
      <w:r w:rsidRPr="00A44E7F">
        <w:rPr>
          <w:rFonts w:ascii="Times New Roman" w:eastAsia="Times New Roman" w:hAnsi="Times New Roman"/>
          <w:lang w:val="uk-UA"/>
        </w:rPr>
        <w:t>оцінювання навчальних досягнень учнів за техніку виконання практичних (лабораторних) робіт (дослідів);</w:t>
      </w:r>
    </w:p>
    <w:p w:rsidR="00544DA5" w:rsidRPr="00A44E7F" w:rsidRDefault="00544DA5" w:rsidP="00544DA5">
      <w:pPr>
        <w:numPr>
          <w:ilvl w:val="0"/>
          <w:numId w:val="1"/>
        </w:numPr>
        <w:tabs>
          <w:tab w:val="left" w:pos="1080"/>
        </w:tabs>
        <w:autoSpaceDE w:val="0"/>
        <w:autoSpaceDN w:val="0"/>
        <w:adjustRightInd w:val="0"/>
        <w:spacing w:after="0" w:line="240" w:lineRule="auto"/>
        <w:ind w:firstLine="720"/>
        <w:jc w:val="both"/>
        <w:rPr>
          <w:rFonts w:ascii="Times New Roman" w:eastAsia="Times New Roman" w:hAnsi="Times New Roman"/>
          <w:lang w:val="uk-UA"/>
        </w:rPr>
      </w:pPr>
      <w:r w:rsidRPr="00A44E7F">
        <w:rPr>
          <w:rFonts w:ascii="Times New Roman" w:eastAsia="Times New Roman" w:hAnsi="Times New Roman"/>
          <w:lang w:val="uk-UA"/>
        </w:rPr>
        <w:t>оцінювання вміння узагальнювати результати дослідження.</w:t>
      </w:r>
    </w:p>
    <w:p w:rsidR="00544DA5" w:rsidRPr="00A44E7F" w:rsidRDefault="00544DA5" w:rsidP="00544DA5">
      <w:pPr>
        <w:spacing w:after="0" w:line="240" w:lineRule="auto"/>
        <w:ind w:firstLine="720"/>
        <w:jc w:val="both"/>
        <w:rPr>
          <w:rFonts w:ascii="Times New Roman" w:eastAsia="Times New Roman" w:hAnsi="Times New Roman"/>
          <w:iCs/>
          <w:lang w:val="uk-UA"/>
        </w:rPr>
      </w:pPr>
      <w:r w:rsidRPr="00A44E7F">
        <w:rPr>
          <w:rFonts w:ascii="Times New Roman" w:eastAsia="Times New Roman" w:hAnsi="Times New Roman"/>
          <w:iCs/>
          <w:lang w:val="uk-UA"/>
        </w:rPr>
        <w:t>Тематична оцінка виставляється до класного журналу в колонку без дати з надписом «Тематична».</w:t>
      </w:r>
    </w:p>
    <w:p w:rsidR="00544DA5" w:rsidRPr="00A44E7F" w:rsidRDefault="00544DA5" w:rsidP="00544DA5">
      <w:pPr>
        <w:spacing w:after="0" w:line="240" w:lineRule="auto"/>
        <w:ind w:firstLine="720"/>
        <w:jc w:val="both"/>
        <w:rPr>
          <w:rFonts w:ascii="Times New Roman" w:eastAsia="Times New Roman" w:hAnsi="Times New Roman"/>
          <w:iCs/>
          <w:lang w:val="uk-UA"/>
        </w:rPr>
      </w:pPr>
      <w:r w:rsidRPr="00A44E7F">
        <w:rPr>
          <w:rFonts w:ascii="Times New Roman" w:eastAsia="Times New Roman" w:hAnsi="Times New Roman"/>
          <w:iCs/>
          <w:lang w:val="uk-UA"/>
        </w:rPr>
        <w:t>Клітинка, в якій виставляється «Тематична», залишається вільною протягом одного тижня після виходу на навчальні заняття до школи учня, який був відсутній через хворобу або інші виняткові поважні причини, що підтверджуються документально. Після складання учнем відповідного тематичного матеріалу вільна клітинка та клітинка «Тематична» підлягають заповненню. Тематична оцінка може бути виставлена вищою за оцінку, отриману учнем безпосередньо на уроці тематичного оцінювання, з урахуванням поточних оцінок переважно високого та достатнього рівнів.</w:t>
      </w:r>
    </w:p>
    <w:p w:rsidR="00544DA5" w:rsidRPr="00A44E7F" w:rsidRDefault="00544DA5" w:rsidP="00544DA5">
      <w:pPr>
        <w:spacing w:after="0" w:line="240" w:lineRule="auto"/>
        <w:ind w:firstLine="720"/>
        <w:jc w:val="both"/>
        <w:rPr>
          <w:rFonts w:ascii="Times New Roman" w:eastAsia="Times New Roman" w:hAnsi="Times New Roman"/>
          <w:lang w:val="uk-UA"/>
        </w:rPr>
      </w:pPr>
      <w:r w:rsidRPr="00A44E7F">
        <w:rPr>
          <w:rFonts w:ascii="Times New Roman" w:eastAsia="Times New Roman" w:hAnsi="Times New Roman"/>
          <w:iCs/>
          <w:lang w:val="uk-UA"/>
        </w:rPr>
        <w:t>Семестрова оцінка виставляється учням на основі всіх наявних протягом семестру тематичних оцінок з урахуванням вимог чинних програм та</w:t>
      </w:r>
      <w:r w:rsidRPr="00A44E7F">
        <w:rPr>
          <w:rFonts w:ascii="Times New Roman" w:eastAsia="Times New Roman" w:hAnsi="Times New Roman"/>
          <w:lang w:val="uk-UA"/>
        </w:rPr>
        <w:t xml:space="preserve"> інструктивно-методичних листів Міністерства освіти і науки України з викладання дисциплін.</w:t>
      </w:r>
    </w:p>
    <w:p w:rsidR="00544DA5" w:rsidRPr="00A44E7F" w:rsidRDefault="00544DA5" w:rsidP="00544DA5">
      <w:pPr>
        <w:spacing w:after="0" w:line="240" w:lineRule="auto"/>
        <w:ind w:firstLine="720"/>
        <w:jc w:val="both"/>
        <w:rPr>
          <w:rFonts w:ascii="Times New Roman" w:eastAsia="Times New Roman" w:hAnsi="Times New Roman"/>
          <w:iCs/>
          <w:lang w:val="uk-UA"/>
        </w:rPr>
      </w:pPr>
      <w:r w:rsidRPr="00A44E7F">
        <w:rPr>
          <w:rFonts w:ascii="Times New Roman" w:eastAsia="Times New Roman" w:hAnsi="Times New Roman"/>
          <w:iCs/>
          <w:lang w:val="uk-UA"/>
        </w:rPr>
        <w:t xml:space="preserve">Семестрові роботи як окремий вид підсумкових робіт не проводяться. </w:t>
      </w:r>
    </w:p>
    <w:p w:rsidR="00544DA5" w:rsidRPr="00A44E7F" w:rsidRDefault="00544DA5" w:rsidP="00544DA5">
      <w:pPr>
        <w:spacing w:after="0" w:line="240" w:lineRule="auto"/>
        <w:ind w:firstLine="720"/>
        <w:jc w:val="both"/>
        <w:rPr>
          <w:rFonts w:ascii="Times New Roman" w:eastAsia="Times New Roman" w:hAnsi="Times New Roman"/>
          <w:iCs/>
          <w:lang w:val="uk-UA"/>
        </w:rPr>
      </w:pPr>
      <w:r w:rsidRPr="00A44E7F">
        <w:rPr>
          <w:rFonts w:ascii="Times New Roman" w:eastAsia="Times New Roman" w:hAnsi="Times New Roman"/>
          <w:iCs/>
          <w:lang w:val="uk-UA"/>
        </w:rPr>
        <w:t>Учень має право на коригування тільки семестрових оцінок.</w:t>
      </w:r>
    </w:p>
    <w:p w:rsidR="00544DA5" w:rsidRPr="00A44E7F" w:rsidRDefault="00544DA5" w:rsidP="00544DA5">
      <w:pPr>
        <w:spacing w:after="0" w:line="240" w:lineRule="auto"/>
        <w:ind w:firstLine="720"/>
        <w:jc w:val="both"/>
        <w:rPr>
          <w:rFonts w:ascii="Times New Roman" w:eastAsia="Times New Roman" w:hAnsi="Times New Roman"/>
          <w:lang w:val="uk-UA"/>
        </w:rPr>
      </w:pPr>
      <w:r w:rsidRPr="00A44E7F">
        <w:rPr>
          <w:rFonts w:ascii="Times New Roman" w:eastAsia="Times New Roman" w:hAnsi="Times New Roman"/>
          <w:lang w:val="uk-UA"/>
        </w:rPr>
        <w:t>При виставленні семестрових оцінок і можливості їх коригування у класному журналі робляться такі записи:</w:t>
      </w:r>
    </w:p>
    <w:tbl>
      <w:tblPr>
        <w:tblW w:w="2508" w:type="pct"/>
        <w:jc w:val="center"/>
        <w:shd w:val="clear" w:color="auto" w:fill="FFFF00"/>
        <w:tblCellMar>
          <w:left w:w="40" w:type="dxa"/>
          <w:right w:w="40" w:type="dxa"/>
        </w:tblCellMar>
        <w:tblLook w:val="0000"/>
      </w:tblPr>
      <w:tblGrid>
        <w:gridCol w:w="2835"/>
        <w:gridCol w:w="484"/>
        <w:gridCol w:w="740"/>
        <w:gridCol w:w="674"/>
      </w:tblGrid>
      <w:tr w:rsidR="00544DA5" w:rsidRPr="002F3807" w:rsidTr="00AC4549">
        <w:trPr>
          <w:cantSplit/>
          <w:trHeight w:hRule="exact" w:val="1772"/>
          <w:jc w:val="center"/>
        </w:trPr>
        <w:tc>
          <w:tcPr>
            <w:tcW w:w="2995" w:type="pct"/>
            <w:tcBorders>
              <w:top w:val="single" w:sz="6" w:space="0" w:color="auto"/>
              <w:left w:val="single" w:sz="6" w:space="0" w:color="auto"/>
              <w:bottom w:val="single" w:sz="6" w:space="0" w:color="auto"/>
              <w:right w:val="single" w:sz="6" w:space="0" w:color="auto"/>
            </w:tcBorders>
            <w:shd w:val="clear" w:color="auto" w:fill="auto"/>
          </w:tcPr>
          <w:p w:rsidR="00544DA5" w:rsidRPr="00A44E7F" w:rsidRDefault="00544DA5" w:rsidP="00AC4549">
            <w:pPr>
              <w:spacing w:after="0" w:line="240" w:lineRule="auto"/>
              <w:jc w:val="both"/>
              <w:rPr>
                <w:rFonts w:ascii="Times New Roman" w:eastAsia="Times New Roman" w:hAnsi="Times New Roman"/>
                <w:lang w:val="uk-UA"/>
              </w:rPr>
            </w:pPr>
          </w:p>
        </w:tc>
        <w:tc>
          <w:tcPr>
            <w:tcW w:w="511" w:type="pct"/>
            <w:tcBorders>
              <w:top w:val="single" w:sz="6" w:space="0" w:color="auto"/>
              <w:left w:val="single" w:sz="6" w:space="0" w:color="auto"/>
              <w:bottom w:val="single" w:sz="6" w:space="0" w:color="auto"/>
              <w:right w:val="single" w:sz="4" w:space="0" w:color="auto"/>
            </w:tcBorders>
            <w:shd w:val="clear" w:color="auto" w:fill="auto"/>
          </w:tcPr>
          <w:p w:rsidR="00544DA5" w:rsidRPr="00A44E7F" w:rsidRDefault="00544DA5" w:rsidP="00AC4549">
            <w:pPr>
              <w:spacing w:after="0" w:line="240" w:lineRule="auto"/>
              <w:jc w:val="both"/>
              <w:rPr>
                <w:rFonts w:ascii="Times New Roman" w:eastAsia="Times New Roman" w:hAnsi="Times New Roman"/>
                <w:b/>
                <w:lang w:val="uk-UA"/>
              </w:rPr>
            </w:pPr>
          </w:p>
        </w:tc>
        <w:tc>
          <w:tcPr>
            <w:tcW w:w="782" w:type="pct"/>
            <w:tcBorders>
              <w:top w:val="single" w:sz="6" w:space="0" w:color="auto"/>
              <w:left w:val="single" w:sz="4" w:space="0" w:color="auto"/>
              <w:bottom w:val="single" w:sz="6" w:space="0" w:color="auto"/>
              <w:right w:val="single" w:sz="4" w:space="0" w:color="auto"/>
            </w:tcBorders>
            <w:shd w:val="clear" w:color="auto" w:fill="auto"/>
            <w:textDirection w:val="btLr"/>
          </w:tcPr>
          <w:p w:rsidR="00544DA5" w:rsidRPr="00A44E7F" w:rsidRDefault="00544DA5" w:rsidP="00AC4549">
            <w:pPr>
              <w:spacing w:after="0" w:line="240" w:lineRule="auto"/>
              <w:jc w:val="center"/>
              <w:rPr>
                <w:rFonts w:ascii="Times New Roman" w:eastAsia="Times New Roman" w:hAnsi="Times New Roman"/>
                <w:b/>
                <w:lang w:val="uk-UA"/>
              </w:rPr>
            </w:pPr>
            <w:r w:rsidRPr="00A44E7F">
              <w:rPr>
                <w:rFonts w:ascii="Times New Roman" w:eastAsia="Times New Roman" w:hAnsi="Times New Roman"/>
                <w:b/>
                <w:lang w:val="uk-UA"/>
              </w:rPr>
              <w:t>І семестр</w:t>
            </w:r>
          </w:p>
        </w:tc>
        <w:tc>
          <w:tcPr>
            <w:tcW w:w="712" w:type="pct"/>
            <w:tcBorders>
              <w:top w:val="single" w:sz="6" w:space="0" w:color="auto"/>
              <w:left w:val="single" w:sz="6" w:space="0" w:color="auto"/>
              <w:bottom w:val="single" w:sz="6" w:space="0" w:color="auto"/>
              <w:right w:val="single" w:sz="6" w:space="0" w:color="auto"/>
            </w:tcBorders>
            <w:shd w:val="clear" w:color="auto" w:fill="auto"/>
            <w:textDirection w:val="btLr"/>
          </w:tcPr>
          <w:p w:rsidR="00544DA5" w:rsidRPr="00A44E7F" w:rsidRDefault="00544DA5" w:rsidP="00AC4549">
            <w:pPr>
              <w:spacing w:after="0" w:line="240" w:lineRule="auto"/>
              <w:jc w:val="center"/>
              <w:rPr>
                <w:rFonts w:ascii="Times New Roman" w:eastAsia="Times New Roman" w:hAnsi="Times New Roman"/>
                <w:b/>
                <w:lang w:val="uk-UA"/>
              </w:rPr>
            </w:pPr>
            <w:r w:rsidRPr="00A44E7F">
              <w:rPr>
                <w:rFonts w:ascii="Times New Roman" w:eastAsia="Times New Roman" w:hAnsi="Times New Roman"/>
                <w:b/>
                <w:lang w:val="uk-UA"/>
              </w:rPr>
              <w:t>Скоригована</w:t>
            </w:r>
          </w:p>
        </w:tc>
      </w:tr>
      <w:tr w:rsidR="00544DA5" w:rsidRPr="002F3807" w:rsidTr="00AC4549">
        <w:trPr>
          <w:trHeight w:val="300"/>
          <w:jc w:val="center"/>
        </w:trPr>
        <w:tc>
          <w:tcPr>
            <w:tcW w:w="2995" w:type="pct"/>
            <w:tcBorders>
              <w:top w:val="single" w:sz="6" w:space="0" w:color="auto"/>
              <w:left w:val="single" w:sz="6" w:space="0" w:color="auto"/>
              <w:bottom w:val="single" w:sz="6" w:space="0" w:color="auto"/>
              <w:right w:val="single" w:sz="6" w:space="0" w:color="auto"/>
            </w:tcBorders>
            <w:shd w:val="clear" w:color="auto" w:fill="auto"/>
          </w:tcPr>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Прізвище, ім’я учня</w:t>
            </w:r>
          </w:p>
        </w:tc>
        <w:tc>
          <w:tcPr>
            <w:tcW w:w="511" w:type="pct"/>
            <w:tcBorders>
              <w:top w:val="single" w:sz="6" w:space="0" w:color="auto"/>
              <w:left w:val="single" w:sz="6" w:space="0" w:color="auto"/>
              <w:bottom w:val="single" w:sz="6" w:space="0" w:color="auto"/>
              <w:right w:val="single" w:sz="4" w:space="0" w:color="auto"/>
            </w:tcBorders>
            <w:shd w:val="clear" w:color="auto" w:fill="auto"/>
          </w:tcPr>
          <w:p w:rsidR="00544DA5" w:rsidRPr="00A44E7F" w:rsidRDefault="00544DA5" w:rsidP="00AC4549">
            <w:pPr>
              <w:spacing w:after="0" w:line="240" w:lineRule="auto"/>
              <w:jc w:val="both"/>
              <w:rPr>
                <w:rFonts w:ascii="Times New Roman" w:eastAsia="Times New Roman" w:hAnsi="Times New Roman"/>
                <w:highlight w:val="green"/>
                <w:lang w:val="uk-UA"/>
              </w:rPr>
            </w:pPr>
          </w:p>
        </w:tc>
        <w:tc>
          <w:tcPr>
            <w:tcW w:w="782" w:type="pct"/>
            <w:tcBorders>
              <w:top w:val="single" w:sz="6" w:space="0" w:color="auto"/>
              <w:left w:val="single" w:sz="4" w:space="0" w:color="auto"/>
              <w:bottom w:val="single" w:sz="6" w:space="0" w:color="auto"/>
              <w:right w:val="single" w:sz="4" w:space="0" w:color="auto"/>
            </w:tcBorders>
            <w:shd w:val="clear" w:color="auto" w:fill="auto"/>
          </w:tcPr>
          <w:p w:rsidR="00544DA5" w:rsidRPr="00A44E7F" w:rsidRDefault="00544DA5" w:rsidP="00AC4549">
            <w:pPr>
              <w:spacing w:after="0" w:line="240" w:lineRule="auto"/>
              <w:jc w:val="center"/>
              <w:rPr>
                <w:rFonts w:ascii="Times New Roman" w:eastAsia="Times New Roman" w:hAnsi="Times New Roman"/>
                <w:lang w:val="uk-UA"/>
              </w:rPr>
            </w:pPr>
            <w:r w:rsidRPr="00A44E7F">
              <w:rPr>
                <w:rFonts w:ascii="Times New Roman" w:eastAsia="Times New Roman" w:hAnsi="Times New Roman"/>
                <w:lang w:val="uk-UA"/>
              </w:rPr>
              <w:t>10</w:t>
            </w:r>
          </w:p>
        </w:tc>
        <w:tc>
          <w:tcPr>
            <w:tcW w:w="712" w:type="pct"/>
            <w:tcBorders>
              <w:top w:val="single" w:sz="6" w:space="0" w:color="auto"/>
              <w:left w:val="single" w:sz="6" w:space="0" w:color="auto"/>
              <w:bottom w:val="single" w:sz="6" w:space="0" w:color="auto"/>
              <w:right w:val="single" w:sz="6" w:space="0" w:color="auto"/>
            </w:tcBorders>
            <w:shd w:val="clear" w:color="auto" w:fill="auto"/>
          </w:tcPr>
          <w:p w:rsidR="00544DA5" w:rsidRPr="00A44E7F" w:rsidRDefault="00544DA5" w:rsidP="00AC4549">
            <w:pPr>
              <w:spacing w:after="0" w:line="240" w:lineRule="auto"/>
              <w:jc w:val="center"/>
              <w:rPr>
                <w:rFonts w:ascii="Times New Roman" w:eastAsia="Times New Roman" w:hAnsi="Times New Roman"/>
                <w:lang w:val="uk-UA"/>
              </w:rPr>
            </w:pPr>
            <w:r w:rsidRPr="00A44E7F">
              <w:rPr>
                <w:rFonts w:ascii="Times New Roman" w:eastAsia="Times New Roman" w:hAnsi="Times New Roman"/>
                <w:lang w:val="uk-UA"/>
              </w:rPr>
              <w:t>12</w:t>
            </w:r>
          </w:p>
        </w:tc>
      </w:tr>
      <w:tr w:rsidR="00544DA5" w:rsidRPr="002F3807" w:rsidTr="00AC4549">
        <w:trPr>
          <w:trHeight w:val="300"/>
          <w:jc w:val="center"/>
        </w:trPr>
        <w:tc>
          <w:tcPr>
            <w:tcW w:w="2995" w:type="pct"/>
            <w:tcBorders>
              <w:top w:val="single" w:sz="6" w:space="0" w:color="auto"/>
              <w:left w:val="single" w:sz="6" w:space="0" w:color="auto"/>
              <w:bottom w:val="single" w:sz="6" w:space="0" w:color="auto"/>
              <w:right w:val="single" w:sz="6" w:space="0" w:color="auto"/>
            </w:tcBorders>
            <w:shd w:val="clear" w:color="auto" w:fill="auto"/>
          </w:tcPr>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Прізвище, ім’я учня</w:t>
            </w:r>
          </w:p>
        </w:tc>
        <w:tc>
          <w:tcPr>
            <w:tcW w:w="511" w:type="pct"/>
            <w:tcBorders>
              <w:top w:val="single" w:sz="6" w:space="0" w:color="auto"/>
              <w:left w:val="single" w:sz="6" w:space="0" w:color="auto"/>
              <w:bottom w:val="single" w:sz="6" w:space="0" w:color="auto"/>
              <w:right w:val="single" w:sz="4" w:space="0" w:color="auto"/>
            </w:tcBorders>
            <w:shd w:val="clear" w:color="auto" w:fill="auto"/>
          </w:tcPr>
          <w:p w:rsidR="00544DA5" w:rsidRPr="00A44E7F" w:rsidRDefault="00544DA5" w:rsidP="00AC4549">
            <w:pPr>
              <w:spacing w:after="0" w:line="240" w:lineRule="auto"/>
              <w:jc w:val="both"/>
              <w:rPr>
                <w:rFonts w:ascii="Times New Roman" w:eastAsia="Times New Roman" w:hAnsi="Times New Roman"/>
                <w:highlight w:val="green"/>
                <w:lang w:val="uk-UA"/>
              </w:rPr>
            </w:pPr>
          </w:p>
        </w:tc>
        <w:tc>
          <w:tcPr>
            <w:tcW w:w="782" w:type="pct"/>
            <w:tcBorders>
              <w:top w:val="single" w:sz="6" w:space="0" w:color="auto"/>
              <w:left w:val="single" w:sz="4" w:space="0" w:color="auto"/>
              <w:bottom w:val="single" w:sz="6" w:space="0" w:color="auto"/>
              <w:right w:val="single" w:sz="4" w:space="0" w:color="auto"/>
            </w:tcBorders>
            <w:shd w:val="clear" w:color="auto" w:fill="auto"/>
          </w:tcPr>
          <w:p w:rsidR="00544DA5" w:rsidRPr="00A44E7F" w:rsidRDefault="00544DA5" w:rsidP="00AC4549">
            <w:pPr>
              <w:spacing w:after="0" w:line="240" w:lineRule="auto"/>
              <w:jc w:val="center"/>
              <w:rPr>
                <w:rFonts w:ascii="Times New Roman" w:eastAsia="Times New Roman" w:hAnsi="Times New Roman"/>
                <w:lang w:val="uk-UA"/>
              </w:rPr>
            </w:pPr>
            <w:r w:rsidRPr="00A44E7F">
              <w:rPr>
                <w:rFonts w:ascii="Times New Roman" w:eastAsia="Times New Roman" w:hAnsi="Times New Roman"/>
                <w:lang w:val="uk-UA"/>
              </w:rPr>
              <w:t>11</w:t>
            </w:r>
          </w:p>
        </w:tc>
        <w:tc>
          <w:tcPr>
            <w:tcW w:w="712" w:type="pct"/>
            <w:tcBorders>
              <w:top w:val="single" w:sz="6" w:space="0" w:color="auto"/>
              <w:left w:val="single" w:sz="6" w:space="0" w:color="auto"/>
              <w:bottom w:val="single" w:sz="6" w:space="0" w:color="auto"/>
              <w:right w:val="single" w:sz="6" w:space="0" w:color="auto"/>
            </w:tcBorders>
            <w:shd w:val="clear" w:color="auto" w:fill="auto"/>
          </w:tcPr>
          <w:p w:rsidR="00544DA5" w:rsidRPr="00A44E7F" w:rsidRDefault="00544DA5" w:rsidP="00AC4549">
            <w:pPr>
              <w:spacing w:after="0" w:line="240" w:lineRule="auto"/>
              <w:jc w:val="center"/>
              <w:rPr>
                <w:rFonts w:ascii="Times New Roman" w:eastAsia="Times New Roman" w:hAnsi="Times New Roman"/>
                <w:lang w:val="uk-UA"/>
              </w:rPr>
            </w:pPr>
          </w:p>
        </w:tc>
      </w:tr>
      <w:tr w:rsidR="00544DA5" w:rsidRPr="002F3807" w:rsidTr="00AC4549">
        <w:trPr>
          <w:trHeight w:val="300"/>
          <w:jc w:val="center"/>
        </w:trPr>
        <w:tc>
          <w:tcPr>
            <w:tcW w:w="2995" w:type="pct"/>
            <w:tcBorders>
              <w:top w:val="single" w:sz="6" w:space="0" w:color="auto"/>
              <w:left w:val="single" w:sz="6" w:space="0" w:color="auto"/>
              <w:bottom w:val="single" w:sz="6" w:space="0" w:color="auto"/>
              <w:right w:val="single" w:sz="6" w:space="0" w:color="auto"/>
            </w:tcBorders>
            <w:shd w:val="clear" w:color="auto" w:fill="auto"/>
          </w:tcPr>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lastRenderedPageBreak/>
              <w:t>Прізвище, ім’я учня</w:t>
            </w:r>
          </w:p>
        </w:tc>
        <w:tc>
          <w:tcPr>
            <w:tcW w:w="511" w:type="pct"/>
            <w:tcBorders>
              <w:top w:val="single" w:sz="6" w:space="0" w:color="auto"/>
              <w:left w:val="single" w:sz="6" w:space="0" w:color="auto"/>
              <w:bottom w:val="single" w:sz="6" w:space="0" w:color="auto"/>
              <w:right w:val="single" w:sz="4" w:space="0" w:color="auto"/>
            </w:tcBorders>
            <w:shd w:val="clear" w:color="auto" w:fill="auto"/>
          </w:tcPr>
          <w:p w:rsidR="00544DA5" w:rsidRPr="00A44E7F" w:rsidRDefault="00544DA5" w:rsidP="00AC4549">
            <w:pPr>
              <w:spacing w:after="0" w:line="240" w:lineRule="auto"/>
              <w:jc w:val="both"/>
              <w:rPr>
                <w:rFonts w:ascii="Times New Roman" w:eastAsia="Times New Roman" w:hAnsi="Times New Roman"/>
                <w:highlight w:val="green"/>
                <w:lang w:val="uk-UA"/>
              </w:rPr>
            </w:pPr>
          </w:p>
        </w:tc>
        <w:tc>
          <w:tcPr>
            <w:tcW w:w="782" w:type="pct"/>
            <w:tcBorders>
              <w:top w:val="single" w:sz="6" w:space="0" w:color="auto"/>
              <w:left w:val="single" w:sz="4" w:space="0" w:color="auto"/>
              <w:bottom w:val="single" w:sz="6" w:space="0" w:color="auto"/>
              <w:right w:val="single" w:sz="4" w:space="0" w:color="auto"/>
            </w:tcBorders>
            <w:shd w:val="clear" w:color="auto" w:fill="auto"/>
          </w:tcPr>
          <w:p w:rsidR="00544DA5" w:rsidRPr="00A44E7F" w:rsidRDefault="00544DA5" w:rsidP="00AC4549">
            <w:pPr>
              <w:spacing w:after="0" w:line="240" w:lineRule="auto"/>
              <w:jc w:val="center"/>
              <w:rPr>
                <w:rFonts w:ascii="Times New Roman" w:eastAsia="Times New Roman" w:hAnsi="Times New Roman"/>
                <w:lang w:val="uk-UA"/>
              </w:rPr>
            </w:pPr>
            <w:r w:rsidRPr="00A44E7F">
              <w:rPr>
                <w:rFonts w:ascii="Times New Roman" w:eastAsia="Times New Roman" w:hAnsi="Times New Roman"/>
                <w:lang w:val="uk-UA"/>
              </w:rPr>
              <w:t>9</w:t>
            </w:r>
          </w:p>
        </w:tc>
        <w:tc>
          <w:tcPr>
            <w:tcW w:w="712" w:type="pct"/>
            <w:tcBorders>
              <w:top w:val="single" w:sz="6" w:space="0" w:color="auto"/>
              <w:left w:val="single" w:sz="6" w:space="0" w:color="auto"/>
              <w:bottom w:val="single" w:sz="6" w:space="0" w:color="auto"/>
              <w:right w:val="single" w:sz="6" w:space="0" w:color="auto"/>
            </w:tcBorders>
            <w:shd w:val="clear" w:color="auto" w:fill="auto"/>
          </w:tcPr>
          <w:p w:rsidR="00544DA5" w:rsidRPr="00A44E7F" w:rsidRDefault="00544DA5" w:rsidP="00AC4549">
            <w:pPr>
              <w:spacing w:after="0" w:line="240" w:lineRule="auto"/>
              <w:jc w:val="center"/>
              <w:rPr>
                <w:rFonts w:ascii="Times New Roman" w:eastAsia="Times New Roman" w:hAnsi="Times New Roman"/>
                <w:lang w:val="uk-UA"/>
              </w:rPr>
            </w:pPr>
            <w:r w:rsidRPr="00A44E7F">
              <w:rPr>
                <w:rFonts w:ascii="Times New Roman" w:eastAsia="Times New Roman" w:hAnsi="Times New Roman"/>
                <w:lang w:val="uk-UA"/>
              </w:rPr>
              <w:t>11</w:t>
            </w:r>
          </w:p>
        </w:tc>
      </w:tr>
    </w:tbl>
    <w:p w:rsidR="00544DA5" w:rsidRPr="00A44E7F" w:rsidRDefault="00544DA5" w:rsidP="00544DA5">
      <w:pPr>
        <w:spacing w:after="0" w:line="240" w:lineRule="auto"/>
        <w:ind w:firstLine="720"/>
        <w:jc w:val="both"/>
        <w:rPr>
          <w:rFonts w:ascii="Times New Roman" w:eastAsia="Times New Roman" w:hAnsi="Times New Roman"/>
          <w:lang w:val="uk-UA"/>
        </w:rPr>
      </w:pPr>
      <w:r w:rsidRPr="00A44E7F">
        <w:rPr>
          <w:rFonts w:ascii="Times New Roman" w:eastAsia="Times New Roman" w:hAnsi="Times New Roman"/>
          <w:lang w:val="uk-UA"/>
        </w:rPr>
        <w:t>Якщо учень був відсутній на уроках протягом семестру, у клітинку</w:t>
      </w:r>
      <w:r w:rsidRPr="00A44E7F">
        <w:rPr>
          <w:rFonts w:ascii="Times New Roman" w:eastAsia="Times New Roman" w:hAnsi="Times New Roman"/>
          <w:lang w:val="uk-UA"/>
        </w:rPr>
        <w:br/>
        <w:t>«І СЕМЕСТР» («ІІ СЕМЕСТР») виставляється «н/а»</w:t>
      </w:r>
    </w:p>
    <w:p w:rsidR="00544DA5" w:rsidRPr="00A44E7F" w:rsidRDefault="00544DA5" w:rsidP="00544DA5">
      <w:pPr>
        <w:spacing w:after="0" w:line="240" w:lineRule="auto"/>
        <w:ind w:firstLine="720"/>
        <w:jc w:val="both"/>
        <w:rPr>
          <w:rFonts w:ascii="Times New Roman" w:eastAsia="Times New Roman" w:hAnsi="Times New Roman"/>
          <w:iCs/>
          <w:lang w:val="uk-UA"/>
        </w:rPr>
      </w:pPr>
      <w:r w:rsidRPr="00A44E7F">
        <w:rPr>
          <w:rFonts w:ascii="Times New Roman" w:eastAsia="Times New Roman" w:hAnsi="Times New Roman"/>
          <w:b/>
          <w:iCs/>
          <w:lang w:val="uk-UA"/>
        </w:rPr>
        <w:t>Обов’язковому оцінюванню</w:t>
      </w:r>
      <w:r w:rsidRPr="00A44E7F">
        <w:rPr>
          <w:rFonts w:ascii="Times New Roman" w:eastAsia="Times New Roman" w:hAnsi="Times New Roman"/>
          <w:iCs/>
          <w:lang w:val="uk-UA"/>
        </w:rPr>
        <w:t xml:space="preserve"> підлягають результати вивчення предметів інваріантної частини навчального плану, а також спецкурси, курси за вибором, що входять до варіативної складової робочого навчального плану, якщо здійснювалося їх поточне та тематичне й семестрове оцінювання.</w:t>
      </w:r>
    </w:p>
    <w:p w:rsidR="00544DA5" w:rsidRPr="00A44E7F" w:rsidRDefault="00544DA5" w:rsidP="00544DA5">
      <w:pPr>
        <w:spacing w:after="0" w:line="240" w:lineRule="auto"/>
        <w:ind w:firstLine="720"/>
        <w:jc w:val="both"/>
        <w:rPr>
          <w:rFonts w:ascii="Times New Roman" w:eastAsia="Times New Roman" w:hAnsi="Times New Roman"/>
          <w:iCs/>
          <w:lang w:val="uk-UA"/>
        </w:rPr>
      </w:pPr>
      <w:r w:rsidRPr="00A44E7F">
        <w:rPr>
          <w:rFonts w:ascii="Times New Roman" w:eastAsia="Times New Roman" w:hAnsi="Times New Roman"/>
          <w:iCs/>
          <w:lang w:val="uk-UA"/>
        </w:rPr>
        <w:t>Не підлягають обов’язковому оцінюванню навчальні досягнення учнів із факультативних, групових та індивідуальних занять, які фіксуються в окремому (спеціальному) журналі.</w:t>
      </w:r>
    </w:p>
    <w:p w:rsidR="00544DA5" w:rsidRPr="00A44E7F" w:rsidRDefault="00544DA5" w:rsidP="00544DA5">
      <w:pPr>
        <w:spacing w:after="0" w:line="240" w:lineRule="auto"/>
        <w:ind w:firstLine="720"/>
        <w:jc w:val="both"/>
        <w:rPr>
          <w:rFonts w:ascii="Times New Roman" w:eastAsia="Times New Roman" w:hAnsi="Times New Roman"/>
          <w:iCs/>
          <w:lang w:val="uk-UA"/>
        </w:rPr>
      </w:pPr>
      <w:r w:rsidRPr="00A44E7F">
        <w:rPr>
          <w:rFonts w:ascii="Times New Roman" w:eastAsia="Times New Roman" w:hAnsi="Times New Roman"/>
          <w:iCs/>
          <w:lang w:val="uk-UA"/>
        </w:rPr>
        <w:t>Річна оцінка (РІЧНА) виставляється на основі семестрових оцінок (І СЕМЕСТР та ІІ СЕМЕСТР) або (та) скоригованих семестрових оцінок (СКОРИГОВАНА). Рекомендуємо враховувати при виставленні річної оцінки оцінку, отриману за проходження навчальної практики.</w:t>
      </w:r>
    </w:p>
    <w:p w:rsidR="00544DA5" w:rsidRPr="00A44E7F" w:rsidRDefault="00544DA5" w:rsidP="00544DA5">
      <w:pPr>
        <w:spacing w:after="0" w:line="240" w:lineRule="auto"/>
        <w:ind w:firstLine="720"/>
        <w:jc w:val="both"/>
        <w:rPr>
          <w:rFonts w:ascii="Times New Roman" w:eastAsia="Times New Roman" w:hAnsi="Times New Roman"/>
          <w:iCs/>
          <w:lang w:val="uk-UA"/>
        </w:rPr>
      </w:pPr>
      <w:r w:rsidRPr="00A44E7F">
        <w:rPr>
          <w:rFonts w:ascii="Times New Roman" w:eastAsia="Times New Roman" w:hAnsi="Times New Roman"/>
          <w:b/>
          <w:iCs/>
          <w:lang w:val="uk-UA"/>
        </w:rPr>
        <w:t xml:space="preserve">Річна оцінка не коригується. </w:t>
      </w:r>
      <w:r w:rsidRPr="00A44E7F">
        <w:rPr>
          <w:rFonts w:ascii="Times New Roman" w:eastAsia="Times New Roman" w:hAnsi="Times New Roman"/>
          <w:iCs/>
          <w:lang w:val="uk-UA"/>
        </w:rPr>
        <w:t>Річна контрольна робота як окремий вид роботи не проводиться.</w:t>
      </w:r>
    </w:p>
    <w:p w:rsidR="00544DA5" w:rsidRPr="00A44E7F" w:rsidRDefault="00544DA5" w:rsidP="00544DA5">
      <w:pPr>
        <w:spacing w:after="0" w:line="240" w:lineRule="auto"/>
        <w:ind w:firstLine="720"/>
        <w:jc w:val="both"/>
        <w:rPr>
          <w:rFonts w:ascii="Times New Roman" w:eastAsia="Times New Roman" w:hAnsi="Times New Roman"/>
          <w:iCs/>
          <w:lang w:val="uk-UA"/>
        </w:rPr>
      </w:pPr>
      <w:r w:rsidRPr="00A44E7F">
        <w:rPr>
          <w:rFonts w:ascii="Times New Roman" w:eastAsia="Times New Roman" w:hAnsi="Times New Roman"/>
          <w:iCs/>
          <w:lang w:val="uk-UA"/>
        </w:rPr>
        <w:t>Навчальна практика учнів 7-8-х, 10-х класів оцінюється і обліковується на окремих, спеціально відведених сторінках класного журналу. У 10-х класах зміст навчальної практики має відповідати профілю навчання</w:t>
      </w:r>
      <w:r w:rsidRPr="00A44E7F">
        <w:rPr>
          <w:rFonts w:ascii="Times New Roman" w:eastAsia="Times New Roman" w:hAnsi="Times New Roman"/>
          <w:bCs/>
          <w:iCs/>
          <w:lang w:val="uk-UA"/>
        </w:rPr>
        <w:t xml:space="preserve">. </w:t>
      </w:r>
      <w:r w:rsidRPr="00A44E7F">
        <w:rPr>
          <w:rFonts w:ascii="Times New Roman" w:eastAsia="Times New Roman" w:hAnsi="Times New Roman"/>
          <w:iCs/>
          <w:lang w:val="uk-UA"/>
        </w:rPr>
        <w:t>Оцінка за навчальну практику виставляється в класному журналі та окремим рядком у табелі успішності.</w:t>
      </w:r>
    </w:p>
    <w:p w:rsidR="00544DA5" w:rsidRPr="00A44E7F" w:rsidRDefault="00544DA5" w:rsidP="00544DA5">
      <w:pPr>
        <w:spacing w:after="0" w:line="240" w:lineRule="auto"/>
        <w:ind w:firstLine="720"/>
        <w:jc w:val="both"/>
        <w:rPr>
          <w:rFonts w:ascii="Times New Roman" w:eastAsia="Times New Roman" w:hAnsi="Times New Roman"/>
          <w:iCs/>
          <w:lang w:val="uk-UA"/>
        </w:rPr>
      </w:pPr>
      <w:r w:rsidRPr="00A44E7F">
        <w:rPr>
          <w:rFonts w:ascii="Times New Roman" w:eastAsia="Times New Roman" w:hAnsi="Times New Roman"/>
          <w:iCs/>
          <w:lang w:val="uk-UA"/>
        </w:rPr>
        <w:t>Навчальна практика учнів оцінюється за загальними критеріями оцінювання навчальних досягнень учнів. Оцінка за неї (НПБ) враховується один раз при виставленні річної оцінки з відповідного предмета і підвищенню не підлягає.</w:t>
      </w:r>
    </w:p>
    <w:p w:rsidR="00544DA5" w:rsidRPr="00A44E7F" w:rsidRDefault="00544DA5" w:rsidP="00544DA5">
      <w:pPr>
        <w:spacing w:after="0" w:line="240" w:lineRule="auto"/>
        <w:ind w:firstLine="720"/>
        <w:jc w:val="both"/>
        <w:rPr>
          <w:rFonts w:ascii="Times New Roman" w:eastAsia="Times New Roman" w:hAnsi="Times New Roman"/>
          <w:iCs/>
          <w:lang w:val="uk-UA"/>
        </w:rPr>
      </w:pPr>
      <w:r w:rsidRPr="00A44E7F">
        <w:rPr>
          <w:rFonts w:ascii="Times New Roman" w:eastAsia="Times New Roman" w:hAnsi="Times New Roman"/>
          <w:iCs/>
          <w:lang w:val="uk-UA"/>
        </w:rPr>
        <w:t>Екскурсії, передбачені змістом навчальної програми, обліковуються на відповідних сторінках навчальних предметів класного журналу та можуть оцінюватися на розсуд учителя.</w:t>
      </w:r>
    </w:p>
    <w:p w:rsidR="00544DA5" w:rsidRPr="00A44E7F" w:rsidRDefault="00544DA5" w:rsidP="00544DA5">
      <w:pPr>
        <w:spacing w:after="0" w:line="240" w:lineRule="auto"/>
        <w:ind w:firstLine="720"/>
        <w:jc w:val="both"/>
        <w:rPr>
          <w:rFonts w:ascii="Times New Roman" w:eastAsia="Times New Roman" w:hAnsi="Times New Roman"/>
          <w:iCs/>
          <w:lang w:val="uk-UA"/>
        </w:rPr>
      </w:pPr>
      <w:r w:rsidRPr="00A44E7F">
        <w:rPr>
          <w:rFonts w:ascii="Times New Roman" w:eastAsia="Times New Roman" w:hAnsi="Times New Roman"/>
          <w:iCs/>
          <w:lang w:val="uk-UA"/>
        </w:rPr>
        <w:t>Усі інші навчальні екскурсії, їх зміст і дата проведення обліковуються в класних журналах на спеціально відведених сторінках. Якщо тривалість навчальної екскурсії визначено більше однієї академічної години, то під час обліку в журналі поруч із тематикою екскурсії вказується в дужках відповідна кількість годин. Оцінювання навчальних досягнень учнів за результатами таких екскурсій здійснюється на розсуд учителя.</w:t>
      </w:r>
    </w:p>
    <w:p w:rsidR="00544DA5" w:rsidRPr="00A44E7F" w:rsidRDefault="00544DA5" w:rsidP="00544DA5">
      <w:pPr>
        <w:spacing w:after="0" w:line="240" w:lineRule="auto"/>
        <w:ind w:firstLine="720"/>
        <w:jc w:val="both"/>
        <w:rPr>
          <w:rFonts w:ascii="Times New Roman" w:eastAsia="Times New Roman" w:hAnsi="Times New Roman"/>
          <w:iCs/>
          <w:lang w:val="uk-UA"/>
        </w:rPr>
      </w:pPr>
      <w:r w:rsidRPr="00A44E7F">
        <w:rPr>
          <w:rFonts w:ascii="Times New Roman" w:eastAsia="Times New Roman" w:hAnsi="Times New Roman"/>
          <w:iCs/>
          <w:lang w:val="uk-UA"/>
        </w:rPr>
        <w:t xml:space="preserve">Оцінки за навчальну практику та навчальні екскурсії виставляються в журнал окремою колонкою і можуть враховуватися при виставленні річних оцінок з відповідних предметів. </w:t>
      </w:r>
    </w:p>
    <w:p w:rsidR="00544DA5" w:rsidRPr="00A44E7F" w:rsidRDefault="00544DA5" w:rsidP="00544DA5">
      <w:pPr>
        <w:spacing w:after="0" w:line="240" w:lineRule="auto"/>
        <w:jc w:val="center"/>
        <w:rPr>
          <w:rFonts w:ascii="Times New Roman" w:eastAsia="Times New Roman" w:hAnsi="Times New Roman"/>
          <w:b/>
          <w:bCs/>
          <w:iCs/>
          <w:lang w:val="uk-UA"/>
        </w:rPr>
      </w:pPr>
      <w:r w:rsidRPr="00A44E7F">
        <w:rPr>
          <w:rFonts w:ascii="Times New Roman" w:eastAsia="Times New Roman" w:hAnsi="Times New Roman"/>
          <w:b/>
          <w:bCs/>
          <w:iCs/>
          <w:lang w:val="uk-UA"/>
        </w:rPr>
        <w:t>І семестр</w:t>
      </w:r>
    </w:p>
    <w:p w:rsidR="00544DA5" w:rsidRPr="00A44E7F" w:rsidRDefault="00544DA5" w:rsidP="00544D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eastAsia="Times New Roman" w:hAnsi="Times New Roman"/>
          <w:b/>
          <w:i/>
          <w:lang w:val="uk-UA"/>
        </w:rPr>
      </w:pPr>
      <w:r w:rsidRPr="00A44E7F">
        <w:rPr>
          <w:rFonts w:ascii="Times New Roman" w:eastAsia="Times New Roman" w:hAnsi="Times New Roman"/>
          <w:b/>
          <w:i/>
          <w:lang w:val="uk-UA"/>
        </w:rPr>
        <w:t>(7-11 класи загальноосвітніх навчальних закладів)</w:t>
      </w:r>
    </w:p>
    <w:p w:rsidR="00544DA5" w:rsidRPr="00A44E7F" w:rsidRDefault="00544DA5" w:rsidP="00544D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Times New Roman" w:eastAsia="Times New Roman" w:hAnsi="Times New Roman"/>
          <w:lang w:val="uk-UA"/>
        </w:rPr>
      </w:pPr>
      <w:r w:rsidRPr="00A44E7F">
        <w:rPr>
          <w:rFonts w:ascii="Times New Roman" w:eastAsia="Times New Roman" w:hAnsi="Times New Roman"/>
          <w:lang w:val="uk-UA"/>
        </w:rPr>
        <w:t>Хімія_____</w:t>
      </w:r>
      <w:r w:rsidRPr="00A44E7F">
        <w:rPr>
          <w:rFonts w:ascii="Times New Roman" w:eastAsia="Times New Roman" w:hAnsi="Times New Roman"/>
          <w:lang w:val="uk-UA"/>
        </w:rPr>
        <w:tab/>
        <w:t>Облік досягнень учнів у навчанні</w:t>
      </w:r>
    </w:p>
    <w:p w:rsidR="00544DA5" w:rsidRPr="00A44E7F" w:rsidRDefault="00544DA5" w:rsidP="00544DA5">
      <w:pPr>
        <w:spacing w:after="0" w:line="240" w:lineRule="auto"/>
        <w:rPr>
          <w:rFonts w:ascii="Times New Roman" w:eastAsia="Times New Roman" w:hAnsi="Times New Roman"/>
          <w:lang w:val="uk-UA"/>
        </w:rPr>
      </w:pPr>
      <w:r w:rsidRPr="00A44E7F">
        <w:rPr>
          <w:rFonts w:ascii="Times New Roman" w:eastAsia="Times New Roman" w:hAnsi="Times New Roman"/>
          <w:lang w:val="uk-UA"/>
        </w:rPr>
        <w:t>(назва предмета)</w:t>
      </w:r>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5"/>
        <w:gridCol w:w="1860"/>
        <w:gridCol w:w="523"/>
        <w:gridCol w:w="523"/>
        <w:gridCol w:w="523"/>
        <w:gridCol w:w="523"/>
        <w:gridCol w:w="523"/>
        <w:gridCol w:w="429"/>
        <w:gridCol w:w="523"/>
        <w:gridCol w:w="430"/>
        <w:gridCol w:w="521"/>
        <w:gridCol w:w="523"/>
        <w:gridCol w:w="430"/>
        <w:gridCol w:w="521"/>
        <w:gridCol w:w="521"/>
        <w:gridCol w:w="521"/>
      </w:tblGrid>
      <w:tr w:rsidR="00544DA5" w:rsidRPr="002F3807" w:rsidTr="00AC4549">
        <w:trPr>
          <w:cantSplit/>
          <w:trHeight w:val="1380"/>
          <w:jc w:val="center"/>
        </w:trPr>
        <w:tc>
          <w:tcPr>
            <w:tcW w:w="269" w:type="pct"/>
            <w:vAlign w:val="center"/>
          </w:tcPr>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w:t>
            </w:r>
          </w:p>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з/п</w:t>
            </w:r>
          </w:p>
        </w:tc>
        <w:tc>
          <w:tcPr>
            <w:tcW w:w="990" w:type="pct"/>
            <w:tcBorders>
              <w:tl2br w:val="single" w:sz="4" w:space="0" w:color="auto"/>
            </w:tcBorders>
          </w:tcPr>
          <w:p w:rsidR="00544DA5" w:rsidRPr="00A44E7F" w:rsidRDefault="00544DA5" w:rsidP="00AC4549">
            <w:pPr>
              <w:spacing w:after="0" w:line="240" w:lineRule="auto"/>
              <w:jc w:val="right"/>
              <w:rPr>
                <w:rFonts w:ascii="Times New Roman" w:eastAsia="Times New Roman" w:hAnsi="Times New Roman"/>
                <w:lang w:val="uk-UA"/>
              </w:rPr>
            </w:pPr>
            <w:r w:rsidRPr="00A44E7F">
              <w:rPr>
                <w:rFonts w:ascii="Times New Roman" w:eastAsia="Times New Roman" w:hAnsi="Times New Roman"/>
                <w:lang w:val="uk-UA"/>
              </w:rPr>
              <w:t xml:space="preserve"> Місяць і число</w:t>
            </w:r>
          </w:p>
          <w:p w:rsidR="00544DA5" w:rsidRPr="00A44E7F" w:rsidRDefault="00544DA5" w:rsidP="00AC4549">
            <w:pPr>
              <w:spacing w:after="0" w:line="240" w:lineRule="auto"/>
              <w:jc w:val="both"/>
              <w:rPr>
                <w:rFonts w:ascii="Times New Roman" w:eastAsia="Times New Roman" w:hAnsi="Times New Roman"/>
                <w:lang w:val="uk-UA"/>
              </w:rPr>
            </w:pPr>
          </w:p>
          <w:p w:rsidR="00544DA5" w:rsidRPr="00A44E7F" w:rsidRDefault="00544DA5" w:rsidP="00AC4549">
            <w:pPr>
              <w:spacing w:after="0" w:line="240" w:lineRule="auto"/>
              <w:jc w:val="both"/>
              <w:rPr>
                <w:rFonts w:ascii="Times New Roman" w:eastAsia="Times New Roman" w:hAnsi="Times New Roman"/>
                <w:lang w:val="uk-UA"/>
              </w:rPr>
            </w:pPr>
          </w:p>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 xml:space="preserve">Прізвище </w:t>
            </w:r>
          </w:p>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 xml:space="preserve">та ім’я </w:t>
            </w:r>
          </w:p>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учня (учениці)</w:t>
            </w:r>
          </w:p>
        </w:tc>
        <w:tc>
          <w:tcPr>
            <w:tcW w:w="278" w:type="pct"/>
            <w:vAlign w:val="bottom"/>
          </w:tcPr>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02</w:t>
            </w:r>
          </w:p>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/09</w:t>
            </w:r>
          </w:p>
        </w:tc>
        <w:tc>
          <w:tcPr>
            <w:tcW w:w="278" w:type="pct"/>
            <w:vAlign w:val="bottom"/>
          </w:tcPr>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04</w:t>
            </w:r>
          </w:p>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/09</w:t>
            </w:r>
          </w:p>
        </w:tc>
        <w:tc>
          <w:tcPr>
            <w:tcW w:w="278" w:type="pct"/>
            <w:vAlign w:val="bottom"/>
          </w:tcPr>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09</w:t>
            </w:r>
          </w:p>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/09</w:t>
            </w:r>
          </w:p>
        </w:tc>
        <w:tc>
          <w:tcPr>
            <w:tcW w:w="278" w:type="pct"/>
            <w:vAlign w:val="bottom"/>
          </w:tcPr>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11</w:t>
            </w:r>
          </w:p>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/09</w:t>
            </w:r>
          </w:p>
        </w:tc>
        <w:tc>
          <w:tcPr>
            <w:tcW w:w="278" w:type="pct"/>
            <w:vAlign w:val="bottom"/>
          </w:tcPr>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16</w:t>
            </w:r>
          </w:p>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/09</w:t>
            </w:r>
          </w:p>
        </w:tc>
        <w:tc>
          <w:tcPr>
            <w:tcW w:w="228" w:type="pct"/>
            <w:vAlign w:val="bottom"/>
          </w:tcPr>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w:t>
            </w:r>
          </w:p>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w:t>
            </w:r>
          </w:p>
        </w:tc>
        <w:tc>
          <w:tcPr>
            <w:tcW w:w="278" w:type="pct"/>
            <w:vAlign w:val="bottom"/>
          </w:tcPr>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02</w:t>
            </w:r>
          </w:p>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/10</w:t>
            </w:r>
          </w:p>
        </w:tc>
        <w:tc>
          <w:tcPr>
            <w:tcW w:w="229" w:type="pct"/>
            <w:textDirection w:val="btLr"/>
            <w:vAlign w:val="center"/>
          </w:tcPr>
          <w:p w:rsidR="00544DA5" w:rsidRPr="00A44E7F" w:rsidRDefault="00544DA5" w:rsidP="00AC4549">
            <w:pPr>
              <w:spacing w:after="0" w:line="240" w:lineRule="auto"/>
              <w:jc w:val="both"/>
              <w:rPr>
                <w:rFonts w:ascii="Times New Roman" w:eastAsia="Times New Roman" w:hAnsi="Times New Roman"/>
                <w:lang w:val="uk-UA"/>
              </w:rPr>
            </w:pPr>
          </w:p>
        </w:tc>
        <w:tc>
          <w:tcPr>
            <w:tcW w:w="277" w:type="pct"/>
            <w:textDirection w:val="btLr"/>
            <w:vAlign w:val="center"/>
          </w:tcPr>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Тематична</w:t>
            </w:r>
          </w:p>
        </w:tc>
        <w:tc>
          <w:tcPr>
            <w:tcW w:w="278" w:type="pct"/>
            <w:vAlign w:val="bottom"/>
          </w:tcPr>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07</w:t>
            </w:r>
          </w:p>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/10</w:t>
            </w:r>
          </w:p>
        </w:tc>
        <w:tc>
          <w:tcPr>
            <w:tcW w:w="229" w:type="pct"/>
            <w:textDirection w:val="btLr"/>
            <w:vAlign w:val="center"/>
          </w:tcPr>
          <w:p w:rsidR="00544DA5" w:rsidRPr="00A44E7F" w:rsidRDefault="00544DA5" w:rsidP="00AC4549">
            <w:pPr>
              <w:spacing w:after="0" w:line="240" w:lineRule="auto"/>
              <w:jc w:val="both"/>
              <w:rPr>
                <w:rFonts w:ascii="Times New Roman" w:eastAsia="Times New Roman" w:hAnsi="Times New Roman"/>
                <w:lang w:val="uk-UA"/>
              </w:rPr>
            </w:pPr>
          </w:p>
        </w:tc>
        <w:tc>
          <w:tcPr>
            <w:tcW w:w="277" w:type="pct"/>
            <w:textDirection w:val="btLr"/>
            <w:vAlign w:val="center"/>
          </w:tcPr>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Тематична</w:t>
            </w:r>
          </w:p>
        </w:tc>
        <w:tc>
          <w:tcPr>
            <w:tcW w:w="277" w:type="pct"/>
            <w:textDirection w:val="btLr"/>
            <w:vAlign w:val="center"/>
          </w:tcPr>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І семестр</w:t>
            </w:r>
          </w:p>
        </w:tc>
        <w:tc>
          <w:tcPr>
            <w:tcW w:w="277" w:type="pct"/>
            <w:textDirection w:val="btLr"/>
            <w:vAlign w:val="center"/>
          </w:tcPr>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Скоригована</w:t>
            </w:r>
          </w:p>
        </w:tc>
      </w:tr>
      <w:tr w:rsidR="00544DA5" w:rsidRPr="002F3807" w:rsidTr="00AC4549">
        <w:trPr>
          <w:jc w:val="center"/>
        </w:trPr>
        <w:tc>
          <w:tcPr>
            <w:tcW w:w="269" w:type="pct"/>
          </w:tcPr>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1.</w:t>
            </w:r>
          </w:p>
        </w:tc>
        <w:tc>
          <w:tcPr>
            <w:tcW w:w="990" w:type="pct"/>
          </w:tcPr>
          <w:p w:rsidR="00544DA5" w:rsidRPr="00A44E7F" w:rsidRDefault="00544DA5" w:rsidP="00AC4549">
            <w:pPr>
              <w:spacing w:after="0" w:line="240" w:lineRule="auto"/>
              <w:jc w:val="both"/>
              <w:rPr>
                <w:rFonts w:ascii="Times New Roman" w:eastAsia="Times New Roman" w:hAnsi="Times New Roman"/>
                <w:lang w:val="uk-UA"/>
              </w:rPr>
            </w:pPr>
          </w:p>
        </w:tc>
        <w:tc>
          <w:tcPr>
            <w:tcW w:w="278" w:type="pct"/>
          </w:tcPr>
          <w:p w:rsidR="00544DA5" w:rsidRPr="00A44E7F" w:rsidRDefault="00544DA5" w:rsidP="00AC4549">
            <w:pPr>
              <w:spacing w:after="0" w:line="240" w:lineRule="auto"/>
              <w:jc w:val="both"/>
              <w:rPr>
                <w:rFonts w:ascii="Times New Roman" w:eastAsia="Times New Roman" w:hAnsi="Times New Roman"/>
                <w:lang w:val="uk-UA"/>
              </w:rPr>
            </w:pPr>
          </w:p>
        </w:tc>
        <w:tc>
          <w:tcPr>
            <w:tcW w:w="278" w:type="pct"/>
          </w:tcPr>
          <w:p w:rsidR="00544DA5" w:rsidRPr="00A44E7F" w:rsidRDefault="00544DA5" w:rsidP="00AC4549">
            <w:pPr>
              <w:spacing w:after="0" w:line="240" w:lineRule="auto"/>
              <w:jc w:val="both"/>
              <w:rPr>
                <w:rFonts w:ascii="Times New Roman" w:eastAsia="Times New Roman" w:hAnsi="Times New Roman"/>
                <w:lang w:val="uk-UA"/>
              </w:rPr>
            </w:pPr>
          </w:p>
        </w:tc>
        <w:tc>
          <w:tcPr>
            <w:tcW w:w="278" w:type="pct"/>
          </w:tcPr>
          <w:p w:rsidR="00544DA5" w:rsidRPr="00A44E7F" w:rsidRDefault="00544DA5" w:rsidP="00AC4549">
            <w:pPr>
              <w:spacing w:after="0" w:line="240" w:lineRule="auto"/>
              <w:jc w:val="both"/>
              <w:rPr>
                <w:rFonts w:ascii="Times New Roman" w:eastAsia="Times New Roman" w:hAnsi="Times New Roman"/>
                <w:lang w:val="uk-UA"/>
              </w:rPr>
            </w:pPr>
          </w:p>
        </w:tc>
        <w:tc>
          <w:tcPr>
            <w:tcW w:w="278" w:type="pct"/>
          </w:tcPr>
          <w:p w:rsidR="00544DA5" w:rsidRPr="00A44E7F" w:rsidRDefault="00544DA5" w:rsidP="00AC4549">
            <w:pPr>
              <w:spacing w:after="0" w:line="240" w:lineRule="auto"/>
              <w:jc w:val="both"/>
              <w:rPr>
                <w:rFonts w:ascii="Times New Roman" w:eastAsia="Times New Roman" w:hAnsi="Times New Roman"/>
                <w:lang w:val="uk-UA"/>
              </w:rPr>
            </w:pPr>
          </w:p>
        </w:tc>
        <w:tc>
          <w:tcPr>
            <w:tcW w:w="278" w:type="pct"/>
          </w:tcPr>
          <w:p w:rsidR="00544DA5" w:rsidRPr="00A44E7F" w:rsidRDefault="00544DA5" w:rsidP="00AC4549">
            <w:pPr>
              <w:spacing w:after="0" w:line="240" w:lineRule="auto"/>
              <w:jc w:val="both"/>
              <w:rPr>
                <w:rFonts w:ascii="Times New Roman" w:eastAsia="Times New Roman" w:hAnsi="Times New Roman"/>
                <w:lang w:val="uk-UA"/>
              </w:rPr>
            </w:pPr>
          </w:p>
        </w:tc>
        <w:tc>
          <w:tcPr>
            <w:tcW w:w="228" w:type="pct"/>
          </w:tcPr>
          <w:p w:rsidR="00544DA5" w:rsidRPr="00A44E7F" w:rsidRDefault="00544DA5" w:rsidP="00AC4549">
            <w:pPr>
              <w:spacing w:after="0" w:line="240" w:lineRule="auto"/>
              <w:jc w:val="both"/>
              <w:rPr>
                <w:rFonts w:ascii="Times New Roman" w:eastAsia="Times New Roman" w:hAnsi="Times New Roman"/>
                <w:lang w:val="uk-UA"/>
              </w:rPr>
            </w:pPr>
          </w:p>
        </w:tc>
        <w:tc>
          <w:tcPr>
            <w:tcW w:w="278" w:type="pct"/>
          </w:tcPr>
          <w:p w:rsidR="00544DA5" w:rsidRPr="00A44E7F" w:rsidRDefault="00544DA5" w:rsidP="00AC4549">
            <w:pPr>
              <w:spacing w:after="0" w:line="240" w:lineRule="auto"/>
              <w:jc w:val="both"/>
              <w:rPr>
                <w:rFonts w:ascii="Times New Roman" w:eastAsia="Times New Roman" w:hAnsi="Times New Roman"/>
                <w:lang w:val="uk-UA"/>
              </w:rPr>
            </w:pPr>
          </w:p>
        </w:tc>
        <w:tc>
          <w:tcPr>
            <w:tcW w:w="229" w:type="pct"/>
          </w:tcPr>
          <w:p w:rsidR="00544DA5" w:rsidRPr="00A44E7F" w:rsidRDefault="00544DA5" w:rsidP="00AC4549">
            <w:pPr>
              <w:spacing w:after="0" w:line="240" w:lineRule="auto"/>
              <w:jc w:val="both"/>
              <w:rPr>
                <w:rFonts w:ascii="Times New Roman" w:eastAsia="Times New Roman" w:hAnsi="Times New Roman"/>
                <w:lang w:val="uk-UA"/>
              </w:rPr>
            </w:pPr>
          </w:p>
        </w:tc>
        <w:tc>
          <w:tcPr>
            <w:tcW w:w="277" w:type="pct"/>
          </w:tcPr>
          <w:p w:rsidR="00544DA5" w:rsidRPr="00A44E7F" w:rsidRDefault="00544DA5" w:rsidP="00AC4549">
            <w:pPr>
              <w:spacing w:after="0" w:line="240" w:lineRule="auto"/>
              <w:jc w:val="both"/>
              <w:rPr>
                <w:rFonts w:ascii="Times New Roman" w:eastAsia="Times New Roman" w:hAnsi="Times New Roman"/>
                <w:lang w:val="uk-UA"/>
              </w:rPr>
            </w:pPr>
          </w:p>
        </w:tc>
        <w:tc>
          <w:tcPr>
            <w:tcW w:w="278" w:type="pct"/>
          </w:tcPr>
          <w:p w:rsidR="00544DA5" w:rsidRPr="00A44E7F" w:rsidRDefault="00544DA5" w:rsidP="00AC4549">
            <w:pPr>
              <w:spacing w:after="0" w:line="240" w:lineRule="auto"/>
              <w:jc w:val="both"/>
              <w:rPr>
                <w:rFonts w:ascii="Times New Roman" w:eastAsia="Times New Roman" w:hAnsi="Times New Roman"/>
                <w:lang w:val="uk-UA"/>
              </w:rPr>
            </w:pPr>
          </w:p>
        </w:tc>
        <w:tc>
          <w:tcPr>
            <w:tcW w:w="229" w:type="pct"/>
          </w:tcPr>
          <w:p w:rsidR="00544DA5" w:rsidRPr="00A44E7F" w:rsidRDefault="00544DA5" w:rsidP="00AC4549">
            <w:pPr>
              <w:spacing w:after="0" w:line="240" w:lineRule="auto"/>
              <w:jc w:val="both"/>
              <w:rPr>
                <w:rFonts w:ascii="Times New Roman" w:eastAsia="Times New Roman" w:hAnsi="Times New Roman"/>
                <w:lang w:val="uk-UA"/>
              </w:rPr>
            </w:pPr>
          </w:p>
        </w:tc>
        <w:tc>
          <w:tcPr>
            <w:tcW w:w="277" w:type="pct"/>
          </w:tcPr>
          <w:p w:rsidR="00544DA5" w:rsidRPr="00A44E7F" w:rsidRDefault="00544DA5" w:rsidP="00AC4549">
            <w:pPr>
              <w:spacing w:after="0" w:line="240" w:lineRule="auto"/>
              <w:jc w:val="both"/>
              <w:rPr>
                <w:rFonts w:ascii="Times New Roman" w:eastAsia="Times New Roman" w:hAnsi="Times New Roman"/>
                <w:lang w:val="uk-UA"/>
              </w:rPr>
            </w:pPr>
          </w:p>
        </w:tc>
        <w:tc>
          <w:tcPr>
            <w:tcW w:w="277" w:type="pct"/>
          </w:tcPr>
          <w:p w:rsidR="00544DA5" w:rsidRPr="00A44E7F" w:rsidRDefault="00544DA5" w:rsidP="00AC4549">
            <w:pPr>
              <w:spacing w:after="0" w:line="240" w:lineRule="auto"/>
              <w:jc w:val="both"/>
              <w:rPr>
                <w:rFonts w:ascii="Times New Roman" w:eastAsia="Times New Roman" w:hAnsi="Times New Roman"/>
                <w:lang w:val="uk-UA"/>
              </w:rPr>
            </w:pPr>
          </w:p>
        </w:tc>
        <w:tc>
          <w:tcPr>
            <w:tcW w:w="277" w:type="pct"/>
          </w:tcPr>
          <w:p w:rsidR="00544DA5" w:rsidRPr="00A44E7F" w:rsidRDefault="00544DA5" w:rsidP="00AC4549">
            <w:pPr>
              <w:spacing w:after="0" w:line="240" w:lineRule="auto"/>
              <w:jc w:val="both"/>
              <w:rPr>
                <w:rFonts w:ascii="Times New Roman" w:eastAsia="Times New Roman" w:hAnsi="Times New Roman"/>
                <w:lang w:val="uk-UA"/>
              </w:rPr>
            </w:pPr>
          </w:p>
        </w:tc>
      </w:tr>
      <w:tr w:rsidR="00544DA5" w:rsidRPr="002F3807" w:rsidTr="00AC4549">
        <w:trPr>
          <w:jc w:val="center"/>
        </w:trPr>
        <w:tc>
          <w:tcPr>
            <w:tcW w:w="269" w:type="pct"/>
          </w:tcPr>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2.</w:t>
            </w:r>
          </w:p>
        </w:tc>
        <w:tc>
          <w:tcPr>
            <w:tcW w:w="990" w:type="pct"/>
          </w:tcPr>
          <w:p w:rsidR="00544DA5" w:rsidRPr="00A44E7F" w:rsidRDefault="00544DA5" w:rsidP="00AC4549">
            <w:pPr>
              <w:spacing w:after="0" w:line="240" w:lineRule="auto"/>
              <w:jc w:val="both"/>
              <w:rPr>
                <w:rFonts w:ascii="Times New Roman" w:eastAsia="Times New Roman" w:hAnsi="Times New Roman"/>
                <w:lang w:val="uk-UA"/>
              </w:rPr>
            </w:pPr>
          </w:p>
        </w:tc>
        <w:tc>
          <w:tcPr>
            <w:tcW w:w="278" w:type="pct"/>
          </w:tcPr>
          <w:p w:rsidR="00544DA5" w:rsidRPr="00A44E7F" w:rsidRDefault="00544DA5" w:rsidP="00AC4549">
            <w:pPr>
              <w:spacing w:after="0" w:line="240" w:lineRule="auto"/>
              <w:jc w:val="both"/>
              <w:rPr>
                <w:rFonts w:ascii="Times New Roman" w:eastAsia="Times New Roman" w:hAnsi="Times New Roman"/>
                <w:lang w:val="uk-UA"/>
              </w:rPr>
            </w:pPr>
          </w:p>
        </w:tc>
        <w:tc>
          <w:tcPr>
            <w:tcW w:w="278" w:type="pct"/>
          </w:tcPr>
          <w:p w:rsidR="00544DA5" w:rsidRPr="00A44E7F" w:rsidRDefault="00544DA5" w:rsidP="00AC4549">
            <w:pPr>
              <w:spacing w:after="0" w:line="240" w:lineRule="auto"/>
              <w:jc w:val="both"/>
              <w:rPr>
                <w:rFonts w:ascii="Times New Roman" w:eastAsia="Times New Roman" w:hAnsi="Times New Roman"/>
                <w:lang w:val="uk-UA"/>
              </w:rPr>
            </w:pPr>
          </w:p>
        </w:tc>
        <w:tc>
          <w:tcPr>
            <w:tcW w:w="278" w:type="pct"/>
          </w:tcPr>
          <w:p w:rsidR="00544DA5" w:rsidRPr="00A44E7F" w:rsidRDefault="00544DA5" w:rsidP="00AC4549">
            <w:pPr>
              <w:spacing w:after="0" w:line="240" w:lineRule="auto"/>
              <w:jc w:val="both"/>
              <w:rPr>
                <w:rFonts w:ascii="Times New Roman" w:eastAsia="Times New Roman" w:hAnsi="Times New Roman"/>
                <w:lang w:val="uk-UA"/>
              </w:rPr>
            </w:pPr>
          </w:p>
        </w:tc>
        <w:tc>
          <w:tcPr>
            <w:tcW w:w="278" w:type="pct"/>
          </w:tcPr>
          <w:p w:rsidR="00544DA5" w:rsidRPr="00A44E7F" w:rsidRDefault="00544DA5" w:rsidP="00AC4549">
            <w:pPr>
              <w:spacing w:after="0" w:line="240" w:lineRule="auto"/>
              <w:jc w:val="both"/>
              <w:rPr>
                <w:rFonts w:ascii="Times New Roman" w:eastAsia="Times New Roman" w:hAnsi="Times New Roman"/>
                <w:lang w:val="uk-UA"/>
              </w:rPr>
            </w:pPr>
          </w:p>
        </w:tc>
        <w:tc>
          <w:tcPr>
            <w:tcW w:w="278" w:type="pct"/>
          </w:tcPr>
          <w:p w:rsidR="00544DA5" w:rsidRPr="00A44E7F" w:rsidRDefault="00544DA5" w:rsidP="00AC4549">
            <w:pPr>
              <w:spacing w:after="0" w:line="240" w:lineRule="auto"/>
              <w:jc w:val="both"/>
              <w:rPr>
                <w:rFonts w:ascii="Times New Roman" w:eastAsia="Times New Roman" w:hAnsi="Times New Roman"/>
                <w:lang w:val="uk-UA"/>
              </w:rPr>
            </w:pPr>
          </w:p>
        </w:tc>
        <w:tc>
          <w:tcPr>
            <w:tcW w:w="228" w:type="pct"/>
          </w:tcPr>
          <w:p w:rsidR="00544DA5" w:rsidRPr="00A44E7F" w:rsidRDefault="00544DA5" w:rsidP="00AC4549">
            <w:pPr>
              <w:spacing w:after="0" w:line="240" w:lineRule="auto"/>
              <w:jc w:val="both"/>
              <w:rPr>
                <w:rFonts w:ascii="Times New Roman" w:eastAsia="Times New Roman" w:hAnsi="Times New Roman"/>
                <w:lang w:val="uk-UA"/>
              </w:rPr>
            </w:pPr>
          </w:p>
        </w:tc>
        <w:tc>
          <w:tcPr>
            <w:tcW w:w="278" w:type="pct"/>
          </w:tcPr>
          <w:p w:rsidR="00544DA5" w:rsidRPr="00A44E7F" w:rsidRDefault="00544DA5" w:rsidP="00AC4549">
            <w:pPr>
              <w:spacing w:after="0" w:line="240" w:lineRule="auto"/>
              <w:jc w:val="both"/>
              <w:rPr>
                <w:rFonts w:ascii="Times New Roman" w:eastAsia="Times New Roman" w:hAnsi="Times New Roman"/>
                <w:lang w:val="uk-UA"/>
              </w:rPr>
            </w:pPr>
          </w:p>
        </w:tc>
        <w:tc>
          <w:tcPr>
            <w:tcW w:w="229" w:type="pct"/>
          </w:tcPr>
          <w:p w:rsidR="00544DA5" w:rsidRPr="00A44E7F" w:rsidRDefault="00544DA5" w:rsidP="00AC4549">
            <w:pPr>
              <w:spacing w:after="0" w:line="240" w:lineRule="auto"/>
              <w:jc w:val="both"/>
              <w:rPr>
                <w:rFonts w:ascii="Times New Roman" w:eastAsia="Times New Roman" w:hAnsi="Times New Roman"/>
                <w:lang w:val="uk-UA"/>
              </w:rPr>
            </w:pPr>
          </w:p>
        </w:tc>
        <w:tc>
          <w:tcPr>
            <w:tcW w:w="277" w:type="pct"/>
          </w:tcPr>
          <w:p w:rsidR="00544DA5" w:rsidRPr="00A44E7F" w:rsidRDefault="00544DA5" w:rsidP="00AC4549">
            <w:pPr>
              <w:spacing w:after="0" w:line="240" w:lineRule="auto"/>
              <w:jc w:val="both"/>
              <w:rPr>
                <w:rFonts w:ascii="Times New Roman" w:eastAsia="Times New Roman" w:hAnsi="Times New Roman"/>
                <w:lang w:val="uk-UA"/>
              </w:rPr>
            </w:pPr>
          </w:p>
        </w:tc>
        <w:tc>
          <w:tcPr>
            <w:tcW w:w="278" w:type="pct"/>
          </w:tcPr>
          <w:p w:rsidR="00544DA5" w:rsidRPr="00A44E7F" w:rsidRDefault="00544DA5" w:rsidP="00AC4549">
            <w:pPr>
              <w:spacing w:after="0" w:line="240" w:lineRule="auto"/>
              <w:jc w:val="both"/>
              <w:rPr>
                <w:rFonts w:ascii="Times New Roman" w:eastAsia="Times New Roman" w:hAnsi="Times New Roman"/>
                <w:lang w:val="uk-UA"/>
              </w:rPr>
            </w:pPr>
          </w:p>
        </w:tc>
        <w:tc>
          <w:tcPr>
            <w:tcW w:w="229" w:type="pct"/>
          </w:tcPr>
          <w:p w:rsidR="00544DA5" w:rsidRPr="00A44E7F" w:rsidRDefault="00544DA5" w:rsidP="00AC4549">
            <w:pPr>
              <w:spacing w:after="0" w:line="240" w:lineRule="auto"/>
              <w:jc w:val="both"/>
              <w:rPr>
                <w:rFonts w:ascii="Times New Roman" w:eastAsia="Times New Roman" w:hAnsi="Times New Roman"/>
                <w:lang w:val="uk-UA"/>
              </w:rPr>
            </w:pPr>
          </w:p>
        </w:tc>
        <w:tc>
          <w:tcPr>
            <w:tcW w:w="277" w:type="pct"/>
          </w:tcPr>
          <w:p w:rsidR="00544DA5" w:rsidRPr="00A44E7F" w:rsidRDefault="00544DA5" w:rsidP="00AC4549">
            <w:pPr>
              <w:spacing w:after="0" w:line="240" w:lineRule="auto"/>
              <w:jc w:val="both"/>
              <w:rPr>
                <w:rFonts w:ascii="Times New Roman" w:eastAsia="Times New Roman" w:hAnsi="Times New Roman"/>
                <w:lang w:val="uk-UA"/>
              </w:rPr>
            </w:pPr>
          </w:p>
        </w:tc>
        <w:tc>
          <w:tcPr>
            <w:tcW w:w="277" w:type="pct"/>
          </w:tcPr>
          <w:p w:rsidR="00544DA5" w:rsidRPr="00A44E7F" w:rsidRDefault="00544DA5" w:rsidP="00AC4549">
            <w:pPr>
              <w:spacing w:after="0" w:line="240" w:lineRule="auto"/>
              <w:jc w:val="both"/>
              <w:rPr>
                <w:rFonts w:ascii="Times New Roman" w:eastAsia="Times New Roman" w:hAnsi="Times New Roman"/>
                <w:lang w:val="uk-UA"/>
              </w:rPr>
            </w:pPr>
          </w:p>
        </w:tc>
        <w:tc>
          <w:tcPr>
            <w:tcW w:w="277" w:type="pct"/>
          </w:tcPr>
          <w:p w:rsidR="00544DA5" w:rsidRPr="00A44E7F" w:rsidRDefault="00544DA5" w:rsidP="00AC4549">
            <w:pPr>
              <w:spacing w:after="0" w:line="240" w:lineRule="auto"/>
              <w:jc w:val="both"/>
              <w:rPr>
                <w:rFonts w:ascii="Times New Roman" w:eastAsia="Times New Roman" w:hAnsi="Times New Roman"/>
                <w:lang w:val="uk-UA"/>
              </w:rPr>
            </w:pPr>
          </w:p>
        </w:tc>
      </w:tr>
    </w:tbl>
    <w:p w:rsidR="00544DA5" w:rsidRPr="00A44E7F" w:rsidRDefault="00544DA5" w:rsidP="00544DA5">
      <w:pPr>
        <w:spacing w:after="0" w:line="240" w:lineRule="auto"/>
        <w:jc w:val="both"/>
        <w:rPr>
          <w:rFonts w:ascii="Times New Roman" w:eastAsia="Times New Roman" w:hAnsi="Times New Roman"/>
          <w:lang w:val="uk-UA"/>
        </w:rPr>
      </w:pPr>
      <w:r w:rsidRPr="00A44E7F">
        <w:rPr>
          <w:rFonts w:ascii="Times New Roman" w:eastAsia="Times New Roman" w:hAnsi="Times New Roman"/>
          <w:b/>
          <w:lang w:val="uk-UA"/>
        </w:rPr>
        <w:t xml:space="preserve">* </w:t>
      </w:r>
      <w:r w:rsidRPr="00A44E7F">
        <w:rPr>
          <w:rFonts w:ascii="Times New Roman" w:eastAsia="Times New Roman" w:hAnsi="Times New Roman"/>
          <w:i/>
          <w:lang w:val="uk-UA"/>
        </w:rPr>
        <w:t xml:space="preserve">у випадку проведення обов’язкової письмової тематичної (контрольної) роботи за семестр вільна колонка після цієї дати залишається, в інших випадках </w:t>
      </w:r>
      <w:r w:rsidRPr="00A44E7F">
        <w:rPr>
          <w:rFonts w:ascii="Times New Roman" w:eastAsia="Times New Roman" w:hAnsi="Times New Roman"/>
          <w:b/>
          <w:i/>
          <w:lang w:val="uk-UA"/>
        </w:rPr>
        <w:t>вільної колонки</w:t>
      </w:r>
      <w:r w:rsidRPr="00A44E7F">
        <w:rPr>
          <w:rFonts w:ascii="Times New Roman" w:eastAsia="Times New Roman" w:hAnsi="Times New Roman"/>
          <w:i/>
          <w:lang w:val="uk-UA"/>
        </w:rPr>
        <w:t xml:space="preserve"> </w:t>
      </w:r>
      <w:r w:rsidRPr="00A44E7F">
        <w:rPr>
          <w:rFonts w:ascii="Times New Roman" w:eastAsia="Times New Roman" w:hAnsi="Times New Roman"/>
          <w:b/>
          <w:i/>
          <w:lang w:val="uk-UA"/>
        </w:rPr>
        <w:t>немає</w:t>
      </w:r>
      <w:r w:rsidRPr="00A44E7F">
        <w:rPr>
          <w:rFonts w:ascii="Times New Roman" w:eastAsia="Times New Roman" w:hAnsi="Times New Roman"/>
          <w:i/>
          <w:lang w:val="uk-UA"/>
        </w:rPr>
        <w:t>.</w:t>
      </w:r>
    </w:p>
    <w:p w:rsidR="00544DA5" w:rsidRPr="00A44E7F" w:rsidRDefault="00544DA5" w:rsidP="00544DA5">
      <w:pPr>
        <w:spacing w:after="0" w:line="240" w:lineRule="auto"/>
        <w:jc w:val="center"/>
        <w:rPr>
          <w:rFonts w:ascii="Times New Roman" w:eastAsia="Times New Roman" w:hAnsi="Times New Roman"/>
          <w:b/>
          <w:bCs/>
          <w:lang w:val="uk-UA"/>
        </w:rPr>
      </w:pPr>
      <w:r w:rsidRPr="00A44E7F">
        <w:rPr>
          <w:rFonts w:ascii="Times New Roman" w:eastAsia="Times New Roman" w:hAnsi="Times New Roman"/>
          <w:b/>
          <w:bCs/>
          <w:lang w:val="uk-UA"/>
        </w:rPr>
        <w:t>Зразок оформлення сторінки обліку проведених</w:t>
      </w:r>
    </w:p>
    <w:p w:rsidR="00544DA5" w:rsidRPr="00A44E7F" w:rsidRDefault="00544DA5" w:rsidP="00544DA5">
      <w:pPr>
        <w:spacing w:after="0" w:line="240" w:lineRule="auto"/>
        <w:jc w:val="center"/>
        <w:rPr>
          <w:rFonts w:ascii="Times New Roman" w:eastAsia="Times New Roman" w:hAnsi="Times New Roman"/>
          <w:lang w:val="uk-UA"/>
        </w:rPr>
      </w:pPr>
      <w:r w:rsidRPr="00A44E7F">
        <w:rPr>
          <w:rFonts w:ascii="Times New Roman" w:eastAsia="Times New Roman" w:hAnsi="Times New Roman"/>
          <w:b/>
          <w:bCs/>
          <w:lang w:val="uk-UA"/>
        </w:rPr>
        <w:t>занять у класному журналі</w:t>
      </w:r>
      <w:r w:rsidRPr="00A44E7F">
        <w:rPr>
          <w:rFonts w:ascii="Times New Roman" w:eastAsia="Times New Roman" w:hAnsi="Times New Roman"/>
          <w:b/>
          <w:bCs/>
          <w:iCs/>
          <w:lang w:val="uk-UA"/>
        </w:rPr>
        <w:t xml:space="preserve"> </w:t>
      </w:r>
    </w:p>
    <w:p w:rsidR="00544DA5" w:rsidRPr="00A44E7F" w:rsidRDefault="00544DA5" w:rsidP="00544DA5">
      <w:pPr>
        <w:spacing w:after="0" w:line="240" w:lineRule="auto"/>
        <w:rPr>
          <w:rFonts w:ascii="Times New Roman" w:eastAsia="Times New Roman" w:hAnsi="Times New Roman"/>
          <w:highlight w:val="green"/>
          <w:lang w:val="uk-UA"/>
        </w:rPr>
      </w:pPr>
      <w:r w:rsidRPr="00A44E7F">
        <w:rPr>
          <w:rFonts w:ascii="Times New Roman" w:eastAsia="Times New Roman" w:hAnsi="Times New Roman"/>
          <w:lang w:val="uk-UA"/>
        </w:rPr>
        <w:t>Учитель ____________________________</w:t>
      </w:r>
    </w:p>
    <w:p w:rsidR="00544DA5" w:rsidRPr="00A44E7F" w:rsidRDefault="00544DA5" w:rsidP="00544DA5">
      <w:pPr>
        <w:spacing w:after="0" w:line="240" w:lineRule="auto"/>
        <w:jc w:val="both"/>
        <w:rPr>
          <w:rFonts w:ascii="Times New Roman" w:eastAsia="Times New Roman" w:hAnsi="Times New Roman"/>
          <w:highlight w:val="green"/>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5"/>
        <w:gridCol w:w="1003"/>
        <w:gridCol w:w="6076"/>
        <w:gridCol w:w="1797"/>
      </w:tblGrid>
      <w:tr w:rsidR="00544DA5" w:rsidRPr="002F3807" w:rsidTr="00AC4549">
        <w:tc>
          <w:tcPr>
            <w:tcW w:w="363" w:type="pct"/>
          </w:tcPr>
          <w:p w:rsidR="00544DA5" w:rsidRPr="00A44E7F" w:rsidRDefault="00544DA5" w:rsidP="00AC4549">
            <w:pPr>
              <w:spacing w:after="0" w:line="240" w:lineRule="auto"/>
              <w:jc w:val="center"/>
              <w:rPr>
                <w:rFonts w:ascii="Times New Roman" w:eastAsia="Times New Roman" w:hAnsi="Times New Roman"/>
                <w:lang w:val="uk-UA"/>
              </w:rPr>
            </w:pPr>
            <w:r w:rsidRPr="00A44E7F">
              <w:rPr>
                <w:rFonts w:ascii="Times New Roman" w:eastAsia="Times New Roman" w:hAnsi="Times New Roman"/>
                <w:lang w:val="uk-UA"/>
              </w:rPr>
              <w:t>№</w:t>
            </w:r>
          </w:p>
          <w:p w:rsidR="00544DA5" w:rsidRPr="00A44E7F" w:rsidRDefault="00544DA5" w:rsidP="00AC4549">
            <w:pPr>
              <w:spacing w:after="0" w:line="240" w:lineRule="auto"/>
              <w:jc w:val="center"/>
              <w:rPr>
                <w:rFonts w:ascii="Times New Roman" w:eastAsia="Times New Roman" w:hAnsi="Times New Roman"/>
                <w:lang w:val="uk-UA"/>
              </w:rPr>
            </w:pPr>
            <w:r w:rsidRPr="00A44E7F">
              <w:rPr>
                <w:rFonts w:ascii="Times New Roman" w:eastAsia="Times New Roman" w:hAnsi="Times New Roman"/>
                <w:lang w:val="uk-UA"/>
              </w:rPr>
              <w:t>з/п</w:t>
            </w:r>
          </w:p>
        </w:tc>
        <w:tc>
          <w:tcPr>
            <w:tcW w:w="524" w:type="pct"/>
          </w:tcPr>
          <w:p w:rsidR="00544DA5" w:rsidRPr="00A44E7F" w:rsidRDefault="00544DA5" w:rsidP="00AC4549">
            <w:pPr>
              <w:spacing w:after="0" w:line="240" w:lineRule="auto"/>
              <w:jc w:val="center"/>
              <w:rPr>
                <w:rFonts w:ascii="Times New Roman" w:eastAsia="Times New Roman" w:hAnsi="Times New Roman"/>
                <w:lang w:val="uk-UA"/>
              </w:rPr>
            </w:pPr>
            <w:r w:rsidRPr="00A44E7F">
              <w:rPr>
                <w:rFonts w:ascii="Times New Roman" w:eastAsia="Times New Roman" w:hAnsi="Times New Roman"/>
                <w:lang w:val="uk-UA"/>
              </w:rPr>
              <w:t>Дата</w:t>
            </w:r>
          </w:p>
        </w:tc>
        <w:tc>
          <w:tcPr>
            <w:tcW w:w="3174" w:type="pct"/>
          </w:tcPr>
          <w:p w:rsidR="00544DA5" w:rsidRPr="00A44E7F" w:rsidRDefault="00544DA5" w:rsidP="00AC4549">
            <w:pPr>
              <w:spacing w:after="0" w:line="240" w:lineRule="auto"/>
              <w:jc w:val="center"/>
              <w:rPr>
                <w:rFonts w:ascii="Times New Roman" w:eastAsia="Times New Roman" w:hAnsi="Times New Roman"/>
                <w:lang w:val="uk-UA"/>
              </w:rPr>
            </w:pPr>
            <w:r w:rsidRPr="00A44E7F">
              <w:rPr>
                <w:rFonts w:ascii="Times New Roman" w:eastAsia="Times New Roman" w:hAnsi="Times New Roman"/>
                <w:lang w:val="uk-UA"/>
              </w:rPr>
              <w:t>Зміст уроку</w:t>
            </w:r>
          </w:p>
        </w:tc>
        <w:tc>
          <w:tcPr>
            <w:tcW w:w="940" w:type="pct"/>
            <w:shd w:val="clear" w:color="auto" w:fill="auto"/>
          </w:tcPr>
          <w:p w:rsidR="00544DA5" w:rsidRPr="00A44E7F" w:rsidRDefault="00544DA5" w:rsidP="00AC4549">
            <w:pPr>
              <w:spacing w:after="0" w:line="240" w:lineRule="auto"/>
              <w:jc w:val="center"/>
              <w:rPr>
                <w:rFonts w:ascii="Times New Roman" w:eastAsia="Times New Roman" w:hAnsi="Times New Roman"/>
                <w:lang w:val="uk-UA"/>
              </w:rPr>
            </w:pPr>
            <w:r w:rsidRPr="00A44E7F">
              <w:rPr>
                <w:rFonts w:ascii="Times New Roman" w:eastAsia="Times New Roman" w:hAnsi="Times New Roman"/>
                <w:lang w:val="uk-UA"/>
              </w:rPr>
              <w:t>Домашнє завдання</w:t>
            </w:r>
          </w:p>
        </w:tc>
      </w:tr>
      <w:tr w:rsidR="00544DA5" w:rsidRPr="002F3807" w:rsidTr="00AC4549">
        <w:tc>
          <w:tcPr>
            <w:tcW w:w="363" w:type="pct"/>
          </w:tcPr>
          <w:p w:rsidR="00544DA5" w:rsidRPr="00A44E7F" w:rsidRDefault="00544DA5" w:rsidP="00AC4549">
            <w:pPr>
              <w:spacing w:after="0" w:line="240" w:lineRule="auto"/>
              <w:rPr>
                <w:rFonts w:ascii="Times New Roman" w:eastAsia="Times New Roman" w:hAnsi="Times New Roman"/>
                <w:lang w:val="uk-UA"/>
              </w:rPr>
            </w:pPr>
          </w:p>
        </w:tc>
        <w:tc>
          <w:tcPr>
            <w:tcW w:w="524" w:type="pct"/>
          </w:tcPr>
          <w:p w:rsidR="00544DA5" w:rsidRPr="00A44E7F" w:rsidRDefault="00544DA5" w:rsidP="00AC4549">
            <w:pPr>
              <w:spacing w:after="0" w:line="240" w:lineRule="auto"/>
              <w:rPr>
                <w:rFonts w:ascii="Times New Roman" w:eastAsia="Times New Roman" w:hAnsi="Times New Roman"/>
                <w:lang w:val="uk-UA"/>
              </w:rPr>
            </w:pPr>
          </w:p>
        </w:tc>
        <w:tc>
          <w:tcPr>
            <w:tcW w:w="3174" w:type="pct"/>
          </w:tcPr>
          <w:p w:rsidR="00544DA5" w:rsidRPr="00A44E7F" w:rsidRDefault="00544DA5" w:rsidP="00AC4549">
            <w:pPr>
              <w:spacing w:after="0" w:line="240" w:lineRule="auto"/>
              <w:jc w:val="center"/>
              <w:rPr>
                <w:rFonts w:ascii="Times New Roman" w:eastAsia="Times New Roman" w:hAnsi="Times New Roman"/>
                <w:lang w:val="uk-UA"/>
              </w:rPr>
            </w:pPr>
            <w:r w:rsidRPr="00A44E7F">
              <w:rPr>
                <w:rFonts w:ascii="Times New Roman" w:eastAsia="Times New Roman" w:hAnsi="Times New Roman"/>
                <w:lang w:val="uk-UA"/>
              </w:rPr>
              <w:t>І семестр</w:t>
            </w:r>
          </w:p>
        </w:tc>
        <w:tc>
          <w:tcPr>
            <w:tcW w:w="940" w:type="pct"/>
            <w:shd w:val="clear" w:color="auto" w:fill="auto"/>
          </w:tcPr>
          <w:p w:rsidR="00544DA5" w:rsidRPr="00A44E7F" w:rsidRDefault="00544DA5" w:rsidP="00AC4549">
            <w:pPr>
              <w:spacing w:after="0" w:line="240" w:lineRule="auto"/>
              <w:rPr>
                <w:rFonts w:ascii="Times New Roman" w:eastAsia="Times New Roman" w:hAnsi="Times New Roman"/>
                <w:lang w:val="uk-UA"/>
              </w:rPr>
            </w:pPr>
          </w:p>
        </w:tc>
      </w:tr>
      <w:tr w:rsidR="00544DA5" w:rsidRPr="002F3807" w:rsidTr="00AC4549">
        <w:tc>
          <w:tcPr>
            <w:tcW w:w="363" w:type="pct"/>
          </w:tcPr>
          <w:p w:rsidR="00544DA5" w:rsidRPr="00A44E7F" w:rsidRDefault="00544DA5" w:rsidP="00AC4549">
            <w:pPr>
              <w:spacing w:after="0" w:line="240" w:lineRule="auto"/>
              <w:rPr>
                <w:rFonts w:ascii="Times New Roman" w:eastAsia="Times New Roman" w:hAnsi="Times New Roman"/>
                <w:lang w:val="uk-UA"/>
              </w:rPr>
            </w:pPr>
          </w:p>
        </w:tc>
        <w:tc>
          <w:tcPr>
            <w:tcW w:w="524" w:type="pct"/>
          </w:tcPr>
          <w:p w:rsidR="00544DA5" w:rsidRPr="00A44E7F" w:rsidRDefault="00544DA5" w:rsidP="00AC4549">
            <w:pPr>
              <w:spacing w:after="0" w:line="240" w:lineRule="auto"/>
              <w:rPr>
                <w:rFonts w:ascii="Times New Roman" w:eastAsia="Times New Roman" w:hAnsi="Times New Roman"/>
                <w:lang w:val="uk-UA"/>
              </w:rPr>
            </w:pPr>
          </w:p>
        </w:tc>
        <w:tc>
          <w:tcPr>
            <w:tcW w:w="3174" w:type="pct"/>
          </w:tcPr>
          <w:p w:rsidR="00544DA5" w:rsidRPr="00A44E7F" w:rsidRDefault="00544DA5" w:rsidP="00AC4549">
            <w:pPr>
              <w:spacing w:after="0" w:line="240" w:lineRule="auto"/>
              <w:rPr>
                <w:rFonts w:ascii="Times New Roman" w:eastAsia="Times New Roman" w:hAnsi="Times New Roman"/>
                <w:b/>
                <w:bCs/>
                <w:lang w:val="uk-UA"/>
              </w:rPr>
            </w:pPr>
            <w:r w:rsidRPr="00A44E7F">
              <w:rPr>
                <w:rFonts w:ascii="Times New Roman" w:eastAsia="Times New Roman" w:hAnsi="Times New Roman"/>
                <w:lang w:val="uk-UA"/>
              </w:rPr>
              <w:t xml:space="preserve">Тема 1. </w:t>
            </w:r>
            <w:r w:rsidRPr="00A44E7F">
              <w:rPr>
                <w:rFonts w:ascii="Times New Roman" w:eastAsia="Times New Roman" w:hAnsi="Times New Roman"/>
                <w:bCs/>
                <w:lang w:val="uk-UA"/>
              </w:rPr>
              <w:t>Неметалічні елементи та їхні сполуки</w:t>
            </w:r>
          </w:p>
          <w:p w:rsidR="00544DA5" w:rsidRPr="00A44E7F" w:rsidRDefault="00544DA5" w:rsidP="00AC4549">
            <w:pPr>
              <w:spacing w:after="0" w:line="240" w:lineRule="auto"/>
              <w:rPr>
                <w:rFonts w:ascii="Times New Roman" w:eastAsia="Times New Roman" w:hAnsi="Times New Roman"/>
                <w:lang w:val="uk-UA"/>
              </w:rPr>
            </w:pPr>
            <w:r w:rsidRPr="00A44E7F">
              <w:rPr>
                <w:rFonts w:ascii="Times New Roman" w:eastAsia="Times New Roman" w:hAnsi="Times New Roman"/>
                <w:lang w:val="uk-UA"/>
              </w:rPr>
              <w:t>(Повна назва теми або підтеми)</w:t>
            </w:r>
          </w:p>
        </w:tc>
        <w:tc>
          <w:tcPr>
            <w:tcW w:w="940" w:type="pct"/>
            <w:shd w:val="clear" w:color="auto" w:fill="auto"/>
          </w:tcPr>
          <w:p w:rsidR="00544DA5" w:rsidRPr="00A44E7F" w:rsidRDefault="00544DA5" w:rsidP="00AC4549">
            <w:pPr>
              <w:spacing w:after="0" w:line="240" w:lineRule="auto"/>
              <w:rPr>
                <w:rFonts w:ascii="Times New Roman" w:eastAsia="Times New Roman" w:hAnsi="Times New Roman"/>
                <w:lang w:val="uk-UA"/>
              </w:rPr>
            </w:pPr>
          </w:p>
        </w:tc>
      </w:tr>
      <w:tr w:rsidR="00544DA5" w:rsidRPr="002F3807" w:rsidTr="00AC4549">
        <w:tc>
          <w:tcPr>
            <w:tcW w:w="363" w:type="pct"/>
          </w:tcPr>
          <w:p w:rsidR="00544DA5" w:rsidRPr="00A44E7F" w:rsidRDefault="00544DA5" w:rsidP="00AC4549">
            <w:pPr>
              <w:spacing w:after="0" w:line="240" w:lineRule="auto"/>
              <w:rPr>
                <w:rFonts w:ascii="Times New Roman" w:eastAsia="Times New Roman" w:hAnsi="Times New Roman"/>
                <w:lang w:val="uk-UA"/>
              </w:rPr>
            </w:pPr>
            <w:r w:rsidRPr="00A44E7F">
              <w:rPr>
                <w:rFonts w:ascii="Times New Roman" w:eastAsia="Times New Roman" w:hAnsi="Times New Roman"/>
                <w:lang w:val="uk-UA"/>
              </w:rPr>
              <w:t>1.</w:t>
            </w:r>
          </w:p>
        </w:tc>
        <w:tc>
          <w:tcPr>
            <w:tcW w:w="524" w:type="pct"/>
          </w:tcPr>
          <w:p w:rsidR="00544DA5" w:rsidRPr="00A44E7F" w:rsidRDefault="00544DA5" w:rsidP="00AC4549">
            <w:pPr>
              <w:spacing w:after="0" w:line="240" w:lineRule="auto"/>
              <w:rPr>
                <w:rFonts w:ascii="Times New Roman" w:eastAsia="Times New Roman" w:hAnsi="Times New Roman"/>
                <w:lang w:val="uk-UA"/>
              </w:rPr>
            </w:pPr>
            <w:r w:rsidRPr="00A44E7F">
              <w:rPr>
                <w:rFonts w:ascii="Times New Roman" w:eastAsia="Times New Roman" w:hAnsi="Times New Roman"/>
                <w:lang w:val="uk-UA"/>
              </w:rPr>
              <w:t>02/09</w:t>
            </w:r>
          </w:p>
        </w:tc>
        <w:tc>
          <w:tcPr>
            <w:tcW w:w="3174" w:type="pct"/>
          </w:tcPr>
          <w:p w:rsidR="00544DA5" w:rsidRPr="00A44E7F" w:rsidRDefault="00544DA5" w:rsidP="00AC4549">
            <w:pPr>
              <w:spacing w:after="0" w:line="240" w:lineRule="auto"/>
              <w:rPr>
                <w:rFonts w:ascii="Times New Roman" w:eastAsia="Times New Roman" w:hAnsi="Times New Roman"/>
                <w:lang w:val="uk-UA"/>
              </w:rPr>
            </w:pPr>
            <w:r w:rsidRPr="00A44E7F">
              <w:rPr>
                <w:rFonts w:ascii="Times New Roman" w:eastAsia="Times New Roman" w:hAnsi="Times New Roman"/>
                <w:lang w:val="uk-UA"/>
              </w:rPr>
              <w:t>Назва теми уроку</w:t>
            </w:r>
          </w:p>
        </w:tc>
        <w:tc>
          <w:tcPr>
            <w:tcW w:w="940" w:type="pct"/>
            <w:shd w:val="clear" w:color="auto" w:fill="auto"/>
          </w:tcPr>
          <w:p w:rsidR="00544DA5" w:rsidRPr="00A44E7F" w:rsidRDefault="00544DA5" w:rsidP="00AC4549">
            <w:pPr>
              <w:spacing w:after="0" w:line="240" w:lineRule="auto"/>
              <w:rPr>
                <w:rFonts w:ascii="Times New Roman" w:eastAsia="Times New Roman" w:hAnsi="Times New Roman"/>
                <w:lang w:val="uk-UA"/>
              </w:rPr>
            </w:pPr>
          </w:p>
        </w:tc>
      </w:tr>
      <w:tr w:rsidR="00544DA5" w:rsidRPr="002F3807" w:rsidTr="00AC4549">
        <w:tc>
          <w:tcPr>
            <w:tcW w:w="363" w:type="pct"/>
          </w:tcPr>
          <w:p w:rsidR="00544DA5" w:rsidRPr="00A44E7F" w:rsidRDefault="00544DA5" w:rsidP="00AC4549">
            <w:pPr>
              <w:spacing w:after="0" w:line="240" w:lineRule="auto"/>
              <w:rPr>
                <w:rFonts w:ascii="Times New Roman" w:eastAsia="Times New Roman" w:hAnsi="Times New Roman"/>
                <w:lang w:val="uk-UA"/>
              </w:rPr>
            </w:pPr>
            <w:r w:rsidRPr="00A44E7F">
              <w:rPr>
                <w:rFonts w:ascii="Times New Roman" w:eastAsia="Times New Roman" w:hAnsi="Times New Roman"/>
                <w:lang w:val="uk-UA"/>
              </w:rPr>
              <w:t>2.</w:t>
            </w:r>
          </w:p>
        </w:tc>
        <w:tc>
          <w:tcPr>
            <w:tcW w:w="524" w:type="pct"/>
          </w:tcPr>
          <w:p w:rsidR="00544DA5" w:rsidRPr="00A44E7F" w:rsidRDefault="00544DA5" w:rsidP="00AC4549">
            <w:pPr>
              <w:spacing w:after="0" w:line="240" w:lineRule="auto"/>
              <w:rPr>
                <w:rFonts w:ascii="Times New Roman" w:eastAsia="Times New Roman" w:hAnsi="Times New Roman"/>
                <w:lang w:val="uk-UA"/>
              </w:rPr>
            </w:pPr>
            <w:r w:rsidRPr="00A44E7F">
              <w:rPr>
                <w:rFonts w:ascii="Times New Roman" w:eastAsia="Times New Roman" w:hAnsi="Times New Roman"/>
                <w:lang w:val="uk-UA"/>
              </w:rPr>
              <w:t>04/09</w:t>
            </w:r>
          </w:p>
        </w:tc>
        <w:tc>
          <w:tcPr>
            <w:tcW w:w="3174" w:type="pct"/>
          </w:tcPr>
          <w:p w:rsidR="00544DA5" w:rsidRPr="00A44E7F" w:rsidRDefault="00544DA5" w:rsidP="00AC4549">
            <w:pPr>
              <w:spacing w:after="0" w:line="240" w:lineRule="auto"/>
              <w:rPr>
                <w:rFonts w:ascii="Times New Roman" w:eastAsia="Times New Roman" w:hAnsi="Times New Roman"/>
                <w:lang w:val="uk-UA"/>
              </w:rPr>
            </w:pPr>
          </w:p>
        </w:tc>
        <w:tc>
          <w:tcPr>
            <w:tcW w:w="940" w:type="pct"/>
            <w:shd w:val="clear" w:color="auto" w:fill="auto"/>
          </w:tcPr>
          <w:p w:rsidR="00544DA5" w:rsidRPr="00A44E7F" w:rsidRDefault="00544DA5" w:rsidP="00AC4549">
            <w:pPr>
              <w:spacing w:after="0" w:line="240" w:lineRule="auto"/>
              <w:rPr>
                <w:rFonts w:ascii="Times New Roman" w:eastAsia="Times New Roman" w:hAnsi="Times New Roman"/>
                <w:lang w:val="uk-UA"/>
              </w:rPr>
            </w:pPr>
          </w:p>
        </w:tc>
      </w:tr>
      <w:tr w:rsidR="00544DA5" w:rsidRPr="002F3807" w:rsidTr="00AC4549">
        <w:tc>
          <w:tcPr>
            <w:tcW w:w="363" w:type="pct"/>
          </w:tcPr>
          <w:p w:rsidR="00544DA5" w:rsidRPr="00A44E7F" w:rsidRDefault="00544DA5" w:rsidP="00AC4549">
            <w:pPr>
              <w:spacing w:after="0" w:line="240" w:lineRule="auto"/>
              <w:rPr>
                <w:rFonts w:ascii="Times New Roman" w:eastAsia="Times New Roman" w:hAnsi="Times New Roman"/>
                <w:lang w:val="uk-UA"/>
              </w:rPr>
            </w:pPr>
            <w:r w:rsidRPr="00A44E7F">
              <w:rPr>
                <w:rFonts w:ascii="Times New Roman" w:eastAsia="Times New Roman" w:hAnsi="Times New Roman"/>
                <w:lang w:val="uk-UA"/>
              </w:rPr>
              <w:t>3.</w:t>
            </w:r>
          </w:p>
        </w:tc>
        <w:tc>
          <w:tcPr>
            <w:tcW w:w="524" w:type="pct"/>
          </w:tcPr>
          <w:p w:rsidR="00544DA5" w:rsidRPr="00A44E7F" w:rsidRDefault="00544DA5" w:rsidP="00AC4549">
            <w:pPr>
              <w:spacing w:after="0" w:line="240" w:lineRule="auto"/>
              <w:rPr>
                <w:rFonts w:ascii="Times New Roman" w:eastAsia="Times New Roman" w:hAnsi="Times New Roman"/>
                <w:lang w:val="uk-UA"/>
              </w:rPr>
            </w:pPr>
            <w:r w:rsidRPr="00A44E7F">
              <w:rPr>
                <w:rFonts w:ascii="Times New Roman" w:eastAsia="Times New Roman" w:hAnsi="Times New Roman"/>
                <w:lang w:val="uk-UA"/>
              </w:rPr>
              <w:t>09/09</w:t>
            </w:r>
          </w:p>
        </w:tc>
        <w:tc>
          <w:tcPr>
            <w:tcW w:w="3174" w:type="pct"/>
          </w:tcPr>
          <w:p w:rsidR="00544DA5" w:rsidRPr="00A44E7F" w:rsidRDefault="00544DA5" w:rsidP="00AC4549">
            <w:pPr>
              <w:spacing w:after="0" w:line="240" w:lineRule="auto"/>
              <w:rPr>
                <w:rFonts w:ascii="Times New Roman" w:eastAsia="Times New Roman" w:hAnsi="Times New Roman"/>
                <w:lang w:val="uk-UA"/>
              </w:rPr>
            </w:pPr>
            <w:r w:rsidRPr="00A44E7F">
              <w:rPr>
                <w:rFonts w:ascii="Times New Roman" w:eastAsia="Times New Roman" w:hAnsi="Times New Roman"/>
                <w:color w:val="000000"/>
                <w:lang w:val="uk-UA"/>
              </w:rPr>
              <w:t xml:space="preserve">Сульфатна кислота і сульфати. Найважливіші природні </w:t>
            </w:r>
            <w:r w:rsidRPr="00A44E7F">
              <w:rPr>
                <w:rFonts w:ascii="Times New Roman" w:eastAsia="Times New Roman" w:hAnsi="Times New Roman"/>
                <w:color w:val="000000"/>
                <w:lang w:val="uk-UA"/>
              </w:rPr>
              <w:lastRenderedPageBreak/>
              <w:t>сульфати, якісна реак</w:t>
            </w:r>
            <w:r w:rsidRPr="00A44E7F">
              <w:rPr>
                <w:rFonts w:ascii="Times New Roman" w:eastAsia="Times New Roman" w:hAnsi="Times New Roman"/>
                <w:color w:val="000000"/>
                <w:spacing w:val="-2"/>
                <w:kern w:val="19"/>
                <w:lang w:val="uk-UA"/>
              </w:rPr>
              <w:t>ція на сульфат-іони.</w:t>
            </w:r>
            <w:r w:rsidRPr="00A44E7F">
              <w:rPr>
                <w:rFonts w:ascii="Times New Roman" w:eastAsia="Times New Roman" w:hAnsi="Times New Roman"/>
                <w:b/>
                <w:color w:val="000000"/>
                <w:spacing w:val="-2"/>
                <w:kern w:val="19"/>
                <w:lang w:val="uk-UA"/>
              </w:rPr>
              <w:t xml:space="preserve"> </w:t>
            </w:r>
            <w:r w:rsidRPr="00A44E7F">
              <w:rPr>
                <w:rFonts w:ascii="Times New Roman" w:eastAsia="Times New Roman" w:hAnsi="Times New Roman"/>
                <w:lang w:val="uk-UA"/>
              </w:rPr>
              <w:t xml:space="preserve">Лабораторний дослід № 5. Виявлення сульфат-іонів у розчині.. (Інструкція з </w:t>
            </w:r>
            <w:r w:rsidRPr="00A44E7F">
              <w:rPr>
                <w:rFonts w:ascii="Times New Roman" w:eastAsia="Times New Roman" w:hAnsi="Times New Roman"/>
                <w:iCs/>
                <w:lang w:val="uk-UA"/>
              </w:rPr>
              <w:t>безпеки життєдіяльності</w:t>
            </w:r>
            <w:r w:rsidRPr="00A44E7F">
              <w:rPr>
                <w:rFonts w:ascii="Times New Roman" w:eastAsia="Times New Roman" w:hAnsi="Times New Roman"/>
                <w:lang w:val="uk-UA"/>
              </w:rPr>
              <w:t xml:space="preserve"> №...)</w:t>
            </w:r>
          </w:p>
        </w:tc>
        <w:tc>
          <w:tcPr>
            <w:tcW w:w="940" w:type="pct"/>
            <w:shd w:val="clear" w:color="auto" w:fill="auto"/>
          </w:tcPr>
          <w:p w:rsidR="00544DA5" w:rsidRPr="00A44E7F" w:rsidRDefault="00544DA5" w:rsidP="00AC4549">
            <w:pPr>
              <w:spacing w:after="0" w:line="240" w:lineRule="auto"/>
              <w:rPr>
                <w:rFonts w:ascii="Times New Roman" w:eastAsia="Times New Roman" w:hAnsi="Times New Roman"/>
              </w:rPr>
            </w:pPr>
            <w:r w:rsidRPr="00A44E7F">
              <w:rPr>
                <w:rFonts w:ascii="Times New Roman" w:eastAsia="Times New Roman" w:hAnsi="Times New Roman"/>
              </w:rPr>
              <w:lastRenderedPageBreak/>
              <w:t xml:space="preserve">§ 6 </w:t>
            </w:r>
            <w:proofErr w:type="spellStart"/>
            <w:r w:rsidRPr="00A44E7F">
              <w:rPr>
                <w:rFonts w:ascii="Times New Roman" w:eastAsia="Times New Roman" w:hAnsi="Times New Roman"/>
              </w:rPr>
              <w:t>впр</w:t>
            </w:r>
            <w:proofErr w:type="spellEnd"/>
            <w:r w:rsidRPr="00A44E7F">
              <w:rPr>
                <w:rFonts w:ascii="Times New Roman" w:eastAsia="Times New Roman" w:hAnsi="Times New Roman"/>
              </w:rPr>
              <w:t>. 4,5</w:t>
            </w:r>
          </w:p>
          <w:p w:rsidR="00544DA5" w:rsidRPr="00A44E7F" w:rsidRDefault="00544DA5" w:rsidP="00AC4549">
            <w:pPr>
              <w:spacing w:after="0" w:line="240" w:lineRule="auto"/>
              <w:rPr>
                <w:rFonts w:ascii="Times New Roman" w:eastAsia="Times New Roman" w:hAnsi="Times New Roman"/>
              </w:rPr>
            </w:pPr>
            <w:proofErr w:type="spellStart"/>
            <w:r w:rsidRPr="00A44E7F">
              <w:rPr>
                <w:rFonts w:ascii="Times New Roman" w:eastAsia="Times New Roman" w:hAnsi="Times New Roman"/>
              </w:rPr>
              <w:lastRenderedPageBreak/>
              <w:t>Заповнити</w:t>
            </w:r>
            <w:proofErr w:type="spellEnd"/>
            <w:r w:rsidRPr="00A44E7F">
              <w:rPr>
                <w:rFonts w:ascii="Times New Roman" w:eastAsia="Times New Roman" w:hAnsi="Times New Roman"/>
              </w:rPr>
              <w:t xml:space="preserve"> </w:t>
            </w:r>
            <w:proofErr w:type="spellStart"/>
            <w:r w:rsidRPr="00A44E7F">
              <w:rPr>
                <w:rFonts w:ascii="Times New Roman" w:eastAsia="Times New Roman" w:hAnsi="Times New Roman"/>
              </w:rPr>
              <w:t>таблицю</w:t>
            </w:r>
            <w:proofErr w:type="spellEnd"/>
          </w:p>
        </w:tc>
      </w:tr>
      <w:tr w:rsidR="00544DA5" w:rsidRPr="002F3807" w:rsidTr="00AC4549">
        <w:tc>
          <w:tcPr>
            <w:tcW w:w="363" w:type="pct"/>
          </w:tcPr>
          <w:p w:rsidR="00544DA5" w:rsidRPr="00A44E7F" w:rsidRDefault="00544DA5" w:rsidP="00AC4549">
            <w:pPr>
              <w:spacing w:after="0" w:line="240" w:lineRule="auto"/>
              <w:rPr>
                <w:rFonts w:ascii="Times New Roman" w:eastAsia="Times New Roman" w:hAnsi="Times New Roman"/>
                <w:lang w:val="uk-UA"/>
              </w:rPr>
            </w:pPr>
            <w:r w:rsidRPr="00A44E7F">
              <w:rPr>
                <w:rFonts w:ascii="Times New Roman" w:eastAsia="Times New Roman" w:hAnsi="Times New Roman"/>
                <w:lang w:val="uk-UA"/>
              </w:rPr>
              <w:lastRenderedPageBreak/>
              <w:t>4.</w:t>
            </w:r>
          </w:p>
        </w:tc>
        <w:tc>
          <w:tcPr>
            <w:tcW w:w="524" w:type="pct"/>
          </w:tcPr>
          <w:p w:rsidR="00544DA5" w:rsidRPr="00A44E7F" w:rsidRDefault="00544DA5" w:rsidP="00AC4549">
            <w:pPr>
              <w:spacing w:after="0" w:line="240" w:lineRule="auto"/>
              <w:rPr>
                <w:rFonts w:ascii="Times New Roman" w:eastAsia="Times New Roman" w:hAnsi="Times New Roman"/>
                <w:lang w:val="uk-UA"/>
              </w:rPr>
            </w:pPr>
            <w:r w:rsidRPr="00A44E7F">
              <w:rPr>
                <w:rFonts w:ascii="Times New Roman" w:eastAsia="Times New Roman" w:hAnsi="Times New Roman"/>
                <w:lang w:val="uk-UA"/>
              </w:rPr>
              <w:t>11/09</w:t>
            </w:r>
          </w:p>
        </w:tc>
        <w:tc>
          <w:tcPr>
            <w:tcW w:w="3174" w:type="pct"/>
          </w:tcPr>
          <w:p w:rsidR="00544DA5" w:rsidRPr="00A44E7F" w:rsidRDefault="00544DA5" w:rsidP="00AC4549">
            <w:pPr>
              <w:spacing w:after="0" w:line="240" w:lineRule="auto"/>
              <w:rPr>
                <w:rFonts w:ascii="Times New Roman" w:eastAsia="Times New Roman" w:hAnsi="Times New Roman"/>
                <w:lang w:val="uk-UA"/>
              </w:rPr>
            </w:pPr>
          </w:p>
        </w:tc>
        <w:tc>
          <w:tcPr>
            <w:tcW w:w="940" w:type="pct"/>
            <w:shd w:val="clear" w:color="auto" w:fill="auto"/>
          </w:tcPr>
          <w:p w:rsidR="00544DA5" w:rsidRPr="00A44E7F" w:rsidRDefault="00544DA5" w:rsidP="00AC4549">
            <w:pPr>
              <w:spacing w:after="0" w:line="240" w:lineRule="auto"/>
              <w:rPr>
                <w:rFonts w:ascii="Times New Roman" w:eastAsia="Times New Roman" w:hAnsi="Times New Roman"/>
                <w:lang w:val="uk-UA"/>
              </w:rPr>
            </w:pPr>
          </w:p>
        </w:tc>
      </w:tr>
      <w:tr w:rsidR="00544DA5" w:rsidRPr="002F3807" w:rsidTr="00AC4549">
        <w:tc>
          <w:tcPr>
            <w:tcW w:w="363" w:type="pct"/>
          </w:tcPr>
          <w:p w:rsidR="00544DA5" w:rsidRPr="00A44E7F" w:rsidRDefault="00544DA5" w:rsidP="00AC4549">
            <w:pPr>
              <w:spacing w:after="0" w:line="240" w:lineRule="auto"/>
              <w:rPr>
                <w:rFonts w:ascii="Times New Roman" w:eastAsia="Times New Roman" w:hAnsi="Times New Roman"/>
                <w:lang w:val="uk-UA"/>
              </w:rPr>
            </w:pPr>
            <w:r w:rsidRPr="00A44E7F">
              <w:rPr>
                <w:rFonts w:ascii="Times New Roman" w:eastAsia="Times New Roman" w:hAnsi="Times New Roman"/>
                <w:lang w:val="uk-UA"/>
              </w:rPr>
              <w:t>5.</w:t>
            </w:r>
          </w:p>
        </w:tc>
        <w:tc>
          <w:tcPr>
            <w:tcW w:w="524" w:type="pct"/>
          </w:tcPr>
          <w:p w:rsidR="00544DA5" w:rsidRPr="00A44E7F" w:rsidRDefault="00544DA5" w:rsidP="00AC4549">
            <w:pPr>
              <w:spacing w:after="0" w:line="240" w:lineRule="auto"/>
              <w:rPr>
                <w:rFonts w:ascii="Times New Roman" w:eastAsia="Times New Roman" w:hAnsi="Times New Roman"/>
                <w:lang w:val="uk-UA"/>
              </w:rPr>
            </w:pPr>
            <w:r w:rsidRPr="00A44E7F">
              <w:rPr>
                <w:rFonts w:ascii="Times New Roman" w:eastAsia="Times New Roman" w:hAnsi="Times New Roman"/>
                <w:lang w:val="uk-UA"/>
              </w:rPr>
              <w:t>16/09</w:t>
            </w:r>
          </w:p>
        </w:tc>
        <w:tc>
          <w:tcPr>
            <w:tcW w:w="3174" w:type="pct"/>
          </w:tcPr>
          <w:p w:rsidR="00544DA5" w:rsidRPr="00A44E7F" w:rsidRDefault="00544DA5" w:rsidP="00AC4549">
            <w:pPr>
              <w:spacing w:after="0" w:line="240" w:lineRule="auto"/>
              <w:rPr>
                <w:rFonts w:ascii="Times New Roman" w:eastAsia="Times New Roman" w:hAnsi="Times New Roman"/>
                <w:lang w:val="uk-UA"/>
              </w:rPr>
            </w:pPr>
            <w:r w:rsidRPr="00A44E7F">
              <w:rPr>
                <w:rFonts w:ascii="Times New Roman" w:eastAsia="Times New Roman" w:hAnsi="Times New Roman"/>
                <w:bCs/>
                <w:iCs/>
                <w:lang w:val="uk-UA"/>
              </w:rPr>
              <w:t xml:space="preserve">Практична робота </w:t>
            </w:r>
            <w:r w:rsidRPr="00A44E7F">
              <w:rPr>
                <w:rFonts w:ascii="Times New Roman" w:eastAsia="Times New Roman" w:hAnsi="Times New Roman"/>
                <w:lang w:val="uk-UA"/>
              </w:rPr>
              <w:t xml:space="preserve">№ 1. Добування вуглекислого газу. Взаємоперетворення карбонатів і </w:t>
            </w:r>
            <w:proofErr w:type="spellStart"/>
            <w:r w:rsidRPr="00A44E7F">
              <w:rPr>
                <w:rFonts w:ascii="Times New Roman" w:eastAsia="Times New Roman" w:hAnsi="Times New Roman"/>
                <w:lang w:val="uk-UA"/>
              </w:rPr>
              <w:t>гідрогенкарбонатів</w:t>
            </w:r>
            <w:proofErr w:type="spellEnd"/>
            <w:r w:rsidRPr="00A44E7F">
              <w:rPr>
                <w:rFonts w:ascii="Times New Roman" w:eastAsia="Times New Roman" w:hAnsi="Times New Roman"/>
                <w:lang w:val="uk-UA"/>
              </w:rPr>
              <w:t xml:space="preserve">. (Інструкція з </w:t>
            </w:r>
            <w:r w:rsidRPr="00A44E7F">
              <w:rPr>
                <w:rFonts w:ascii="Times New Roman" w:eastAsia="Times New Roman" w:hAnsi="Times New Roman"/>
                <w:iCs/>
                <w:lang w:val="uk-UA"/>
              </w:rPr>
              <w:t>безпеки життєдіяльності</w:t>
            </w:r>
            <w:r w:rsidRPr="00A44E7F">
              <w:rPr>
                <w:rFonts w:ascii="Times New Roman" w:eastAsia="Times New Roman" w:hAnsi="Times New Roman"/>
                <w:lang w:val="uk-UA"/>
              </w:rPr>
              <w:t xml:space="preserve"> №...)</w:t>
            </w:r>
          </w:p>
        </w:tc>
        <w:tc>
          <w:tcPr>
            <w:tcW w:w="940" w:type="pct"/>
            <w:shd w:val="clear" w:color="auto" w:fill="auto"/>
          </w:tcPr>
          <w:p w:rsidR="00544DA5" w:rsidRPr="00A44E7F" w:rsidRDefault="00544DA5" w:rsidP="00AC4549">
            <w:pPr>
              <w:spacing w:after="0" w:line="240" w:lineRule="auto"/>
              <w:rPr>
                <w:rFonts w:ascii="Times New Roman" w:eastAsia="Times New Roman" w:hAnsi="Times New Roman"/>
                <w:lang w:val="uk-UA"/>
              </w:rPr>
            </w:pPr>
            <w:r w:rsidRPr="00A44E7F">
              <w:rPr>
                <w:rFonts w:ascii="Times New Roman" w:eastAsia="Times New Roman" w:hAnsi="Times New Roman"/>
                <w:lang w:val="uk-UA"/>
              </w:rPr>
              <w:t>Скласти схему перетворень</w:t>
            </w:r>
          </w:p>
        </w:tc>
      </w:tr>
      <w:tr w:rsidR="00544DA5" w:rsidRPr="002F3807" w:rsidTr="00AC4549">
        <w:tc>
          <w:tcPr>
            <w:tcW w:w="363" w:type="pct"/>
          </w:tcPr>
          <w:p w:rsidR="00544DA5" w:rsidRPr="00A44E7F" w:rsidRDefault="00544DA5" w:rsidP="00AC4549">
            <w:pPr>
              <w:spacing w:after="0" w:line="240" w:lineRule="auto"/>
              <w:rPr>
                <w:rFonts w:ascii="Times New Roman" w:eastAsia="Times New Roman" w:hAnsi="Times New Roman"/>
                <w:lang w:val="uk-UA"/>
              </w:rPr>
            </w:pPr>
          </w:p>
        </w:tc>
        <w:tc>
          <w:tcPr>
            <w:tcW w:w="524" w:type="pct"/>
          </w:tcPr>
          <w:p w:rsidR="00544DA5" w:rsidRPr="00A44E7F" w:rsidRDefault="00544DA5" w:rsidP="00AC4549">
            <w:pPr>
              <w:spacing w:after="0" w:line="240" w:lineRule="auto"/>
              <w:rPr>
                <w:rFonts w:ascii="Times New Roman" w:eastAsia="Times New Roman" w:hAnsi="Times New Roman"/>
                <w:lang w:val="uk-UA"/>
              </w:rPr>
            </w:pPr>
          </w:p>
        </w:tc>
        <w:tc>
          <w:tcPr>
            <w:tcW w:w="3174" w:type="pct"/>
          </w:tcPr>
          <w:p w:rsidR="00544DA5" w:rsidRPr="00A44E7F" w:rsidRDefault="00544DA5" w:rsidP="00AC4549">
            <w:pPr>
              <w:spacing w:after="0" w:line="240" w:lineRule="auto"/>
              <w:rPr>
                <w:rFonts w:ascii="Times New Roman" w:eastAsia="Times New Roman" w:hAnsi="Times New Roman"/>
                <w:lang w:val="uk-UA"/>
              </w:rPr>
            </w:pPr>
          </w:p>
        </w:tc>
        <w:tc>
          <w:tcPr>
            <w:tcW w:w="940" w:type="pct"/>
            <w:shd w:val="clear" w:color="auto" w:fill="auto"/>
          </w:tcPr>
          <w:p w:rsidR="00544DA5" w:rsidRPr="00A44E7F" w:rsidRDefault="00544DA5" w:rsidP="00AC4549">
            <w:pPr>
              <w:spacing w:after="0" w:line="240" w:lineRule="auto"/>
              <w:rPr>
                <w:rFonts w:ascii="Times New Roman" w:eastAsia="Times New Roman" w:hAnsi="Times New Roman"/>
                <w:lang w:val="uk-UA"/>
              </w:rPr>
            </w:pPr>
          </w:p>
        </w:tc>
      </w:tr>
      <w:tr w:rsidR="00544DA5" w:rsidRPr="002F3807" w:rsidTr="00AC4549">
        <w:tc>
          <w:tcPr>
            <w:tcW w:w="363" w:type="pct"/>
          </w:tcPr>
          <w:p w:rsidR="00544DA5" w:rsidRPr="00A44E7F" w:rsidRDefault="00544DA5" w:rsidP="00AC4549">
            <w:pPr>
              <w:spacing w:after="0" w:line="240" w:lineRule="auto"/>
              <w:rPr>
                <w:rFonts w:ascii="Times New Roman" w:eastAsia="Times New Roman" w:hAnsi="Times New Roman"/>
                <w:lang w:val="uk-UA"/>
              </w:rPr>
            </w:pPr>
            <w:r w:rsidRPr="00A44E7F">
              <w:rPr>
                <w:rFonts w:ascii="Times New Roman" w:eastAsia="Times New Roman" w:hAnsi="Times New Roman"/>
                <w:lang w:val="uk-UA"/>
              </w:rPr>
              <w:t>10.</w:t>
            </w:r>
          </w:p>
        </w:tc>
        <w:tc>
          <w:tcPr>
            <w:tcW w:w="524" w:type="pct"/>
          </w:tcPr>
          <w:p w:rsidR="00544DA5" w:rsidRPr="00A44E7F" w:rsidRDefault="00544DA5" w:rsidP="00AC4549">
            <w:pPr>
              <w:spacing w:after="0" w:line="240" w:lineRule="auto"/>
              <w:rPr>
                <w:rFonts w:ascii="Times New Roman" w:eastAsia="Times New Roman" w:hAnsi="Times New Roman"/>
                <w:lang w:val="uk-UA"/>
              </w:rPr>
            </w:pPr>
            <w:r w:rsidRPr="00A44E7F">
              <w:rPr>
                <w:rFonts w:ascii="Times New Roman" w:eastAsia="Times New Roman" w:hAnsi="Times New Roman"/>
                <w:lang w:val="uk-UA"/>
              </w:rPr>
              <w:t>02/10</w:t>
            </w:r>
          </w:p>
        </w:tc>
        <w:tc>
          <w:tcPr>
            <w:tcW w:w="3174" w:type="pct"/>
          </w:tcPr>
          <w:p w:rsidR="00544DA5" w:rsidRPr="00A44E7F" w:rsidRDefault="00544DA5" w:rsidP="00AC4549">
            <w:pPr>
              <w:spacing w:after="0" w:line="240" w:lineRule="auto"/>
              <w:rPr>
                <w:rFonts w:ascii="Times New Roman" w:eastAsia="Times New Roman" w:hAnsi="Times New Roman"/>
                <w:lang w:val="uk-UA"/>
              </w:rPr>
            </w:pPr>
            <w:r w:rsidRPr="00A44E7F">
              <w:rPr>
                <w:rFonts w:ascii="Times New Roman" w:eastAsia="Times New Roman" w:hAnsi="Times New Roman"/>
                <w:lang w:val="uk-UA"/>
              </w:rPr>
              <w:t>Письмова тематична (контрольна) робота* з «Назва теми або скорочена назва»</w:t>
            </w:r>
          </w:p>
        </w:tc>
        <w:tc>
          <w:tcPr>
            <w:tcW w:w="940" w:type="pct"/>
            <w:shd w:val="clear" w:color="auto" w:fill="auto"/>
          </w:tcPr>
          <w:p w:rsidR="00544DA5" w:rsidRPr="00A44E7F" w:rsidRDefault="00544DA5" w:rsidP="00AC4549">
            <w:pPr>
              <w:spacing w:after="0" w:line="240" w:lineRule="auto"/>
              <w:rPr>
                <w:rFonts w:ascii="Times New Roman" w:eastAsia="Times New Roman" w:hAnsi="Times New Roman"/>
                <w:lang w:val="uk-UA"/>
              </w:rPr>
            </w:pPr>
          </w:p>
        </w:tc>
      </w:tr>
      <w:tr w:rsidR="00544DA5" w:rsidRPr="002F3807" w:rsidTr="00AC4549">
        <w:tc>
          <w:tcPr>
            <w:tcW w:w="363" w:type="pct"/>
          </w:tcPr>
          <w:p w:rsidR="00544DA5" w:rsidRPr="00A44E7F" w:rsidRDefault="00544DA5" w:rsidP="00AC4549">
            <w:pPr>
              <w:spacing w:after="0" w:line="240" w:lineRule="auto"/>
              <w:rPr>
                <w:rFonts w:ascii="Times New Roman" w:eastAsia="Times New Roman" w:hAnsi="Times New Roman"/>
                <w:lang w:val="uk-UA"/>
              </w:rPr>
            </w:pPr>
          </w:p>
        </w:tc>
        <w:tc>
          <w:tcPr>
            <w:tcW w:w="524" w:type="pct"/>
          </w:tcPr>
          <w:p w:rsidR="00544DA5" w:rsidRPr="00A44E7F" w:rsidRDefault="00544DA5" w:rsidP="00AC4549">
            <w:pPr>
              <w:spacing w:after="0" w:line="240" w:lineRule="auto"/>
              <w:rPr>
                <w:rFonts w:ascii="Times New Roman" w:eastAsia="Times New Roman" w:hAnsi="Times New Roman"/>
                <w:lang w:val="uk-UA"/>
              </w:rPr>
            </w:pPr>
          </w:p>
        </w:tc>
        <w:tc>
          <w:tcPr>
            <w:tcW w:w="3174" w:type="pct"/>
          </w:tcPr>
          <w:p w:rsidR="00544DA5" w:rsidRPr="00A44E7F" w:rsidRDefault="00544DA5" w:rsidP="00AC4549">
            <w:pPr>
              <w:spacing w:after="0" w:line="240" w:lineRule="auto"/>
              <w:rPr>
                <w:rFonts w:ascii="Times New Roman" w:eastAsia="Times New Roman" w:hAnsi="Times New Roman"/>
                <w:lang w:val="uk-UA"/>
              </w:rPr>
            </w:pPr>
            <w:r w:rsidRPr="00A44E7F">
              <w:rPr>
                <w:rFonts w:ascii="Times New Roman" w:eastAsia="Times New Roman" w:hAnsi="Times New Roman"/>
                <w:lang w:val="uk-UA"/>
              </w:rPr>
              <w:t>Тема 2. (Повна назва теми або підтеми)</w:t>
            </w:r>
          </w:p>
        </w:tc>
        <w:tc>
          <w:tcPr>
            <w:tcW w:w="940" w:type="pct"/>
            <w:shd w:val="clear" w:color="auto" w:fill="auto"/>
          </w:tcPr>
          <w:p w:rsidR="00544DA5" w:rsidRPr="00A44E7F" w:rsidRDefault="00544DA5" w:rsidP="00AC4549">
            <w:pPr>
              <w:spacing w:after="0" w:line="240" w:lineRule="auto"/>
              <w:rPr>
                <w:rFonts w:ascii="Times New Roman" w:eastAsia="Times New Roman" w:hAnsi="Times New Roman"/>
                <w:lang w:val="uk-UA"/>
              </w:rPr>
            </w:pPr>
          </w:p>
        </w:tc>
      </w:tr>
      <w:tr w:rsidR="00544DA5" w:rsidRPr="002F3807" w:rsidTr="00AC4549">
        <w:tc>
          <w:tcPr>
            <w:tcW w:w="363" w:type="pct"/>
          </w:tcPr>
          <w:p w:rsidR="00544DA5" w:rsidRPr="00A44E7F" w:rsidRDefault="00544DA5" w:rsidP="00AC4549">
            <w:pPr>
              <w:spacing w:after="0" w:line="240" w:lineRule="auto"/>
              <w:rPr>
                <w:rFonts w:ascii="Times New Roman" w:eastAsia="Times New Roman" w:hAnsi="Times New Roman"/>
                <w:lang w:val="uk-UA"/>
              </w:rPr>
            </w:pPr>
            <w:r w:rsidRPr="00A44E7F">
              <w:rPr>
                <w:rFonts w:ascii="Times New Roman" w:eastAsia="Times New Roman" w:hAnsi="Times New Roman"/>
                <w:lang w:val="uk-UA"/>
              </w:rPr>
              <w:t>11.</w:t>
            </w:r>
          </w:p>
        </w:tc>
        <w:tc>
          <w:tcPr>
            <w:tcW w:w="524" w:type="pct"/>
          </w:tcPr>
          <w:p w:rsidR="00544DA5" w:rsidRPr="00A44E7F" w:rsidRDefault="00544DA5" w:rsidP="00AC4549">
            <w:pPr>
              <w:spacing w:after="0" w:line="240" w:lineRule="auto"/>
              <w:rPr>
                <w:rFonts w:ascii="Times New Roman" w:eastAsia="Times New Roman" w:hAnsi="Times New Roman"/>
                <w:lang w:val="uk-UA"/>
              </w:rPr>
            </w:pPr>
            <w:r w:rsidRPr="00A44E7F">
              <w:rPr>
                <w:rFonts w:ascii="Times New Roman" w:eastAsia="Times New Roman" w:hAnsi="Times New Roman"/>
                <w:lang w:val="uk-UA"/>
              </w:rPr>
              <w:t>07/10</w:t>
            </w:r>
          </w:p>
        </w:tc>
        <w:tc>
          <w:tcPr>
            <w:tcW w:w="3174" w:type="pct"/>
          </w:tcPr>
          <w:p w:rsidR="00544DA5" w:rsidRPr="00A44E7F" w:rsidRDefault="00544DA5" w:rsidP="00AC4549">
            <w:pPr>
              <w:spacing w:after="0" w:line="240" w:lineRule="auto"/>
              <w:rPr>
                <w:rFonts w:ascii="Times New Roman" w:eastAsia="Times New Roman" w:hAnsi="Times New Roman"/>
                <w:lang w:val="uk-UA"/>
              </w:rPr>
            </w:pPr>
            <w:r w:rsidRPr="00A44E7F">
              <w:rPr>
                <w:rFonts w:ascii="Times New Roman" w:eastAsia="Times New Roman" w:hAnsi="Times New Roman"/>
                <w:lang w:val="uk-UA"/>
              </w:rPr>
              <w:t>Назва теми уроку</w:t>
            </w:r>
          </w:p>
        </w:tc>
        <w:tc>
          <w:tcPr>
            <w:tcW w:w="940" w:type="pct"/>
            <w:shd w:val="clear" w:color="auto" w:fill="auto"/>
          </w:tcPr>
          <w:p w:rsidR="00544DA5" w:rsidRPr="00A44E7F" w:rsidRDefault="00544DA5" w:rsidP="00AC4549">
            <w:pPr>
              <w:spacing w:after="0" w:line="240" w:lineRule="auto"/>
              <w:rPr>
                <w:rFonts w:ascii="Times New Roman" w:eastAsia="Times New Roman" w:hAnsi="Times New Roman"/>
                <w:lang w:val="uk-UA"/>
              </w:rPr>
            </w:pPr>
          </w:p>
        </w:tc>
      </w:tr>
      <w:tr w:rsidR="00544DA5" w:rsidRPr="002F3807" w:rsidTr="00AC4549">
        <w:tc>
          <w:tcPr>
            <w:tcW w:w="363" w:type="pct"/>
          </w:tcPr>
          <w:p w:rsidR="00544DA5" w:rsidRPr="00A44E7F" w:rsidRDefault="00544DA5" w:rsidP="00AC4549">
            <w:pPr>
              <w:spacing w:after="0" w:line="240" w:lineRule="auto"/>
              <w:rPr>
                <w:rFonts w:ascii="Times New Roman" w:eastAsia="Times New Roman" w:hAnsi="Times New Roman"/>
                <w:lang w:val="uk-UA"/>
              </w:rPr>
            </w:pPr>
          </w:p>
        </w:tc>
        <w:tc>
          <w:tcPr>
            <w:tcW w:w="524" w:type="pct"/>
          </w:tcPr>
          <w:p w:rsidR="00544DA5" w:rsidRPr="00A44E7F" w:rsidRDefault="00544DA5" w:rsidP="00AC4549">
            <w:pPr>
              <w:spacing w:after="0" w:line="240" w:lineRule="auto"/>
              <w:rPr>
                <w:rFonts w:ascii="Times New Roman" w:eastAsia="Times New Roman" w:hAnsi="Times New Roman"/>
                <w:lang w:val="uk-UA"/>
              </w:rPr>
            </w:pPr>
          </w:p>
        </w:tc>
        <w:tc>
          <w:tcPr>
            <w:tcW w:w="3174" w:type="pct"/>
          </w:tcPr>
          <w:p w:rsidR="00544DA5" w:rsidRPr="00A44E7F" w:rsidRDefault="00544DA5" w:rsidP="00AC4549">
            <w:pPr>
              <w:spacing w:after="0" w:line="240" w:lineRule="auto"/>
              <w:rPr>
                <w:rFonts w:ascii="Times New Roman" w:eastAsia="Times New Roman" w:hAnsi="Times New Roman"/>
                <w:lang w:val="uk-UA"/>
              </w:rPr>
            </w:pPr>
          </w:p>
        </w:tc>
        <w:tc>
          <w:tcPr>
            <w:tcW w:w="940" w:type="pct"/>
            <w:shd w:val="clear" w:color="auto" w:fill="auto"/>
          </w:tcPr>
          <w:p w:rsidR="00544DA5" w:rsidRPr="00A44E7F" w:rsidRDefault="00544DA5" w:rsidP="00AC4549">
            <w:pPr>
              <w:spacing w:after="0" w:line="240" w:lineRule="auto"/>
              <w:rPr>
                <w:rFonts w:ascii="Times New Roman" w:eastAsia="Times New Roman" w:hAnsi="Times New Roman"/>
                <w:lang w:val="uk-UA"/>
              </w:rPr>
            </w:pPr>
          </w:p>
        </w:tc>
      </w:tr>
    </w:tbl>
    <w:p w:rsidR="00544DA5" w:rsidRPr="00A44E7F" w:rsidRDefault="00544DA5" w:rsidP="00544DA5">
      <w:pPr>
        <w:spacing w:after="0" w:line="240" w:lineRule="auto"/>
        <w:jc w:val="both"/>
        <w:rPr>
          <w:rFonts w:ascii="Times New Roman" w:eastAsia="Times New Roman" w:hAnsi="Times New Roman"/>
          <w:i/>
          <w:lang w:val="uk-UA"/>
        </w:rPr>
      </w:pPr>
      <w:r w:rsidRPr="00A44E7F">
        <w:rPr>
          <w:rFonts w:ascii="Times New Roman" w:eastAsia="Times New Roman" w:hAnsi="Times New Roman"/>
          <w:b/>
          <w:lang w:val="uk-UA"/>
        </w:rPr>
        <w:t xml:space="preserve">* </w:t>
      </w:r>
      <w:r w:rsidRPr="00A44E7F">
        <w:rPr>
          <w:rFonts w:ascii="Times New Roman" w:eastAsia="Times New Roman" w:hAnsi="Times New Roman"/>
          <w:i/>
          <w:lang w:val="uk-UA"/>
        </w:rPr>
        <w:t>у випадку проведення обов’язкової письмової тематичної (контрольної) роботи за семестр, в інших випадках тема закінчується звичайним уроком (узагальнення знань із теми…, розв’язування розрахункових задач, генетичний зв’язок між класами сполук тощо).</w:t>
      </w:r>
    </w:p>
    <w:p w:rsidR="00544DA5" w:rsidRPr="00A44E7F" w:rsidRDefault="00544DA5" w:rsidP="00544DA5">
      <w:pPr>
        <w:spacing w:after="0" w:line="240" w:lineRule="auto"/>
        <w:jc w:val="center"/>
        <w:rPr>
          <w:rFonts w:ascii="Times New Roman" w:eastAsia="Times New Roman" w:hAnsi="Times New Roman"/>
          <w:b/>
          <w:bCs/>
          <w:iCs/>
          <w:lang w:val="uk-UA"/>
        </w:rPr>
      </w:pPr>
      <w:r w:rsidRPr="00A44E7F">
        <w:rPr>
          <w:rFonts w:ascii="Times New Roman" w:eastAsia="Times New Roman" w:hAnsi="Times New Roman"/>
          <w:b/>
          <w:bCs/>
          <w:iCs/>
          <w:lang w:val="uk-UA"/>
        </w:rPr>
        <w:t>ІІ семестр</w:t>
      </w:r>
    </w:p>
    <w:p w:rsidR="00544DA5" w:rsidRPr="00A44E7F" w:rsidRDefault="00544DA5" w:rsidP="00544D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eastAsia="Times New Roman" w:hAnsi="Times New Roman"/>
          <w:b/>
          <w:i/>
          <w:lang w:val="uk-UA"/>
        </w:rPr>
      </w:pPr>
      <w:r w:rsidRPr="00A44E7F">
        <w:rPr>
          <w:rFonts w:ascii="Times New Roman" w:eastAsia="Times New Roman" w:hAnsi="Times New Roman"/>
          <w:b/>
          <w:i/>
          <w:lang w:val="uk-UA"/>
        </w:rPr>
        <w:t>(7-11 (12) класи загальноосвітніх навчальних закладів)</w:t>
      </w:r>
    </w:p>
    <w:p w:rsidR="00544DA5" w:rsidRPr="00A44E7F" w:rsidRDefault="00544DA5" w:rsidP="00544D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Times New Roman" w:eastAsia="Times New Roman" w:hAnsi="Times New Roman"/>
          <w:lang w:val="uk-UA"/>
        </w:rPr>
      </w:pPr>
      <w:r w:rsidRPr="00A44E7F">
        <w:rPr>
          <w:rFonts w:ascii="Times New Roman" w:eastAsia="Times New Roman" w:hAnsi="Times New Roman"/>
          <w:u w:val="single"/>
          <w:lang w:val="uk-UA"/>
        </w:rPr>
        <w:t>Хімія</w:t>
      </w:r>
      <w:r w:rsidRPr="00A44E7F">
        <w:rPr>
          <w:rFonts w:ascii="Times New Roman" w:eastAsia="Times New Roman" w:hAnsi="Times New Roman"/>
          <w:lang w:val="uk-UA"/>
        </w:rPr>
        <w:t>__________</w:t>
      </w:r>
      <w:r w:rsidRPr="00A44E7F">
        <w:rPr>
          <w:rFonts w:ascii="Times New Roman" w:eastAsia="Times New Roman" w:hAnsi="Times New Roman"/>
          <w:lang w:val="uk-UA"/>
        </w:rPr>
        <w:tab/>
        <w:t>Облік досягнень учнів у навчанні</w:t>
      </w:r>
    </w:p>
    <w:p w:rsidR="00544DA5" w:rsidRPr="00A44E7F" w:rsidRDefault="00544DA5" w:rsidP="00544DA5">
      <w:pPr>
        <w:spacing w:after="0" w:line="240" w:lineRule="auto"/>
        <w:rPr>
          <w:rFonts w:ascii="Times New Roman" w:eastAsia="Times New Roman" w:hAnsi="Times New Roman"/>
          <w:lang w:val="uk-UA"/>
        </w:rPr>
      </w:pPr>
      <w:r w:rsidRPr="00A44E7F">
        <w:rPr>
          <w:rFonts w:ascii="Times New Roman" w:eastAsia="Times New Roman" w:hAnsi="Times New Roman"/>
          <w:lang w:val="uk-UA"/>
        </w:rPr>
        <w:t>(назва предмета)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9"/>
        <w:gridCol w:w="2145"/>
        <w:gridCol w:w="673"/>
        <w:gridCol w:w="676"/>
        <w:gridCol w:w="676"/>
        <w:gridCol w:w="676"/>
        <w:gridCol w:w="676"/>
        <w:gridCol w:w="676"/>
        <w:gridCol w:w="676"/>
        <w:gridCol w:w="676"/>
        <w:gridCol w:w="676"/>
        <w:gridCol w:w="676"/>
      </w:tblGrid>
      <w:tr w:rsidR="00544DA5" w:rsidRPr="002F3807" w:rsidTr="00AC4549">
        <w:trPr>
          <w:cantSplit/>
          <w:trHeight w:val="1344"/>
        </w:trPr>
        <w:tc>
          <w:tcPr>
            <w:tcW w:w="350" w:type="pct"/>
            <w:vAlign w:val="center"/>
          </w:tcPr>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w:t>
            </w:r>
          </w:p>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з/п</w:t>
            </w:r>
          </w:p>
        </w:tc>
        <w:tc>
          <w:tcPr>
            <w:tcW w:w="1121" w:type="pct"/>
            <w:tcBorders>
              <w:tl2br w:val="single" w:sz="4" w:space="0" w:color="auto"/>
            </w:tcBorders>
          </w:tcPr>
          <w:p w:rsidR="00544DA5" w:rsidRPr="00A44E7F" w:rsidRDefault="00544DA5" w:rsidP="00AC4549">
            <w:pPr>
              <w:spacing w:after="0" w:line="240" w:lineRule="auto"/>
              <w:jc w:val="right"/>
              <w:rPr>
                <w:rFonts w:ascii="Times New Roman" w:eastAsia="Times New Roman" w:hAnsi="Times New Roman"/>
                <w:lang w:val="uk-UA"/>
              </w:rPr>
            </w:pPr>
            <w:r w:rsidRPr="00A44E7F">
              <w:rPr>
                <w:rFonts w:ascii="Times New Roman" w:eastAsia="Times New Roman" w:hAnsi="Times New Roman"/>
                <w:lang w:val="uk-UA"/>
              </w:rPr>
              <w:t xml:space="preserve">Місяць </w:t>
            </w:r>
          </w:p>
          <w:p w:rsidR="00544DA5" w:rsidRPr="00A44E7F" w:rsidRDefault="00544DA5" w:rsidP="00AC4549">
            <w:pPr>
              <w:spacing w:after="0" w:line="240" w:lineRule="auto"/>
              <w:jc w:val="right"/>
              <w:rPr>
                <w:rFonts w:ascii="Times New Roman" w:eastAsia="Times New Roman" w:hAnsi="Times New Roman"/>
                <w:lang w:val="uk-UA"/>
              </w:rPr>
            </w:pPr>
            <w:r w:rsidRPr="00A44E7F">
              <w:rPr>
                <w:rFonts w:ascii="Times New Roman" w:eastAsia="Times New Roman" w:hAnsi="Times New Roman"/>
                <w:lang w:val="uk-UA"/>
              </w:rPr>
              <w:t>і число</w:t>
            </w:r>
          </w:p>
          <w:p w:rsidR="00544DA5" w:rsidRPr="00A44E7F" w:rsidRDefault="00544DA5" w:rsidP="00AC4549">
            <w:pPr>
              <w:spacing w:after="0" w:line="240" w:lineRule="auto"/>
              <w:jc w:val="both"/>
              <w:rPr>
                <w:rFonts w:ascii="Times New Roman" w:eastAsia="Times New Roman" w:hAnsi="Times New Roman"/>
                <w:lang w:val="uk-UA"/>
              </w:rPr>
            </w:pPr>
          </w:p>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 xml:space="preserve">Прізвище </w:t>
            </w:r>
          </w:p>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 xml:space="preserve">та ім’я </w:t>
            </w:r>
          </w:p>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учня (учениці)</w:t>
            </w:r>
          </w:p>
        </w:tc>
        <w:tc>
          <w:tcPr>
            <w:tcW w:w="352" w:type="pct"/>
            <w:vAlign w:val="bottom"/>
          </w:tcPr>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w:t>
            </w:r>
          </w:p>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w:t>
            </w:r>
          </w:p>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w:t>
            </w:r>
          </w:p>
        </w:tc>
        <w:tc>
          <w:tcPr>
            <w:tcW w:w="353" w:type="pct"/>
            <w:vAlign w:val="bottom"/>
          </w:tcPr>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w:t>
            </w:r>
          </w:p>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w:t>
            </w:r>
          </w:p>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w:t>
            </w:r>
          </w:p>
        </w:tc>
        <w:tc>
          <w:tcPr>
            <w:tcW w:w="353" w:type="pct"/>
            <w:vAlign w:val="bottom"/>
          </w:tcPr>
          <w:p w:rsidR="00544DA5" w:rsidRPr="00A44E7F" w:rsidRDefault="00544DA5" w:rsidP="00AC4549">
            <w:pPr>
              <w:spacing w:after="0" w:line="240" w:lineRule="auto"/>
              <w:jc w:val="both"/>
              <w:rPr>
                <w:rFonts w:ascii="Times New Roman" w:eastAsia="Times New Roman" w:hAnsi="Times New Roman"/>
                <w:lang w:val="uk-UA"/>
              </w:rPr>
            </w:pPr>
          </w:p>
        </w:tc>
        <w:tc>
          <w:tcPr>
            <w:tcW w:w="353" w:type="pct"/>
            <w:textDirection w:val="btLr"/>
            <w:vAlign w:val="center"/>
          </w:tcPr>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Тематична</w:t>
            </w:r>
          </w:p>
        </w:tc>
        <w:tc>
          <w:tcPr>
            <w:tcW w:w="353" w:type="pct"/>
            <w:textDirection w:val="btLr"/>
            <w:vAlign w:val="center"/>
          </w:tcPr>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ІІ семестр</w:t>
            </w:r>
          </w:p>
        </w:tc>
        <w:tc>
          <w:tcPr>
            <w:tcW w:w="353" w:type="pct"/>
            <w:textDirection w:val="btLr"/>
            <w:vAlign w:val="center"/>
          </w:tcPr>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Скоригована</w:t>
            </w:r>
          </w:p>
        </w:tc>
        <w:tc>
          <w:tcPr>
            <w:tcW w:w="353" w:type="pct"/>
            <w:textDirection w:val="btLr"/>
          </w:tcPr>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ДПА</w:t>
            </w:r>
          </w:p>
        </w:tc>
        <w:tc>
          <w:tcPr>
            <w:tcW w:w="353" w:type="pct"/>
            <w:textDirection w:val="btLr"/>
            <w:vAlign w:val="center"/>
          </w:tcPr>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Річна</w:t>
            </w:r>
          </w:p>
        </w:tc>
        <w:tc>
          <w:tcPr>
            <w:tcW w:w="353" w:type="pct"/>
            <w:textDirection w:val="btLr"/>
            <w:vAlign w:val="center"/>
          </w:tcPr>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НБП*</w:t>
            </w:r>
          </w:p>
        </w:tc>
        <w:tc>
          <w:tcPr>
            <w:tcW w:w="353" w:type="pct"/>
            <w:textDirection w:val="btLr"/>
            <w:vAlign w:val="center"/>
          </w:tcPr>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Апеляційна</w:t>
            </w:r>
          </w:p>
        </w:tc>
      </w:tr>
      <w:tr w:rsidR="00544DA5" w:rsidRPr="002F3807" w:rsidTr="00AC4549">
        <w:tc>
          <w:tcPr>
            <w:tcW w:w="350" w:type="pct"/>
          </w:tcPr>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1.</w:t>
            </w:r>
          </w:p>
        </w:tc>
        <w:tc>
          <w:tcPr>
            <w:tcW w:w="1121" w:type="pct"/>
          </w:tcPr>
          <w:p w:rsidR="00544DA5" w:rsidRPr="00A44E7F" w:rsidRDefault="00544DA5" w:rsidP="00AC4549">
            <w:pPr>
              <w:spacing w:after="0" w:line="240" w:lineRule="auto"/>
              <w:jc w:val="both"/>
              <w:rPr>
                <w:rFonts w:ascii="Times New Roman" w:eastAsia="Times New Roman" w:hAnsi="Times New Roman"/>
                <w:lang w:val="uk-UA"/>
              </w:rPr>
            </w:pPr>
          </w:p>
        </w:tc>
        <w:tc>
          <w:tcPr>
            <w:tcW w:w="352" w:type="pct"/>
          </w:tcPr>
          <w:p w:rsidR="00544DA5" w:rsidRPr="00A44E7F" w:rsidRDefault="00544DA5" w:rsidP="00AC4549">
            <w:pPr>
              <w:spacing w:after="0" w:line="240" w:lineRule="auto"/>
              <w:jc w:val="both"/>
              <w:rPr>
                <w:rFonts w:ascii="Times New Roman" w:eastAsia="Times New Roman" w:hAnsi="Times New Roman"/>
                <w:lang w:val="uk-UA"/>
              </w:rPr>
            </w:pPr>
          </w:p>
        </w:tc>
        <w:tc>
          <w:tcPr>
            <w:tcW w:w="353" w:type="pct"/>
          </w:tcPr>
          <w:p w:rsidR="00544DA5" w:rsidRPr="00A44E7F" w:rsidRDefault="00544DA5" w:rsidP="00AC4549">
            <w:pPr>
              <w:spacing w:after="0" w:line="240" w:lineRule="auto"/>
              <w:jc w:val="both"/>
              <w:rPr>
                <w:rFonts w:ascii="Times New Roman" w:eastAsia="Times New Roman" w:hAnsi="Times New Roman"/>
                <w:lang w:val="uk-UA"/>
              </w:rPr>
            </w:pPr>
          </w:p>
        </w:tc>
        <w:tc>
          <w:tcPr>
            <w:tcW w:w="353" w:type="pct"/>
          </w:tcPr>
          <w:p w:rsidR="00544DA5" w:rsidRPr="00A44E7F" w:rsidRDefault="00544DA5" w:rsidP="00AC4549">
            <w:pPr>
              <w:spacing w:after="0" w:line="240" w:lineRule="auto"/>
              <w:jc w:val="both"/>
              <w:rPr>
                <w:rFonts w:ascii="Times New Roman" w:eastAsia="Times New Roman" w:hAnsi="Times New Roman"/>
                <w:lang w:val="uk-UA"/>
              </w:rPr>
            </w:pPr>
          </w:p>
        </w:tc>
        <w:tc>
          <w:tcPr>
            <w:tcW w:w="353" w:type="pct"/>
          </w:tcPr>
          <w:p w:rsidR="00544DA5" w:rsidRPr="00A44E7F" w:rsidRDefault="00544DA5" w:rsidP="00AC4549">
            <w:pPr>
              <w:spacing w:after="0" w:line="240" w:lineRule="auto"/>
              <w:jc w:val="both"/>
              <w:rPr>
                <w:rFonts w:ascii="Times New Roman" w:eastAsia="Times New Roman" w:hAnsi="Times New Roman"/>
                <w:lang w:val="uk-UA"/>
              </w:rPr>
            </w:pPr>
          </w:p>
        </w:tc>
        <w:tc>
          <w:tcPr>
            <w:tcW w:w="353" w:type="pct"/>
          </w:tcPr>
          <w:p w:rsidR="00544DA5" w:rsidRPr="00A44E7F" w:rsidRDefault="00544DA5" w:rsidP="00AC4549">
            <w:pPr>
              <w:spacing w:after="0" w:line="240" w:lineRule="auto"/>
              <w:jc w:val="both"/>
              <w:rPr>
                <w:rFonts w:ascii="Times New Roman" w:eastAsia="Times New Roman" w:hAnsi="Times New Roman"/>
                <w:lang w:val="uk-UA"/>
              </w:rPr>
            </w:pPr>
          </w:p>
        </w:tc>
        <w:tc>
          <w:tcPr>
            <w:tcW w:w="353" w:type="pct"/>
          </w:tcPr>
          <w:p w:rsidR="00544DA5" w:rsidRPr="00A44E7F" w:rsidRDefault="00544DA5" w:rsidP="00AC4549">
            <w:pPr>
              <w:spacing w:after="0" w:line="240" w:lineRule="auto"/>
              <w:jc w:val="both"/>
              <w:rPr>
                <w:rFonts w:ascii="Times New Roman" w:eastAsia="Times New Roman" w:hAnsi="Times New Roman"/>
                <w:lang w:val="uk-UA"/>
              </w:rPr>
            </w:pPr>
          </w:p>
        </w:tc>
        <w:tc>
          <w:tcPr>
            <w:tcW w:w="353" w:type="pct"/>
          </w:tcPr>
          <w:p w:rsidR="00544DA5" w:rsidRPr="00A44E7F" w:rsidRDefault="00544DA5" w:rsidP="00AC4549">
            <w:pPr>
              <w:spacing w:after="0" w:line="240" w:lineRule="auto"/>
              <w:jc w:val="both"/>
              <w:rPr>
                <w:rFonts w:ascii="Times New Roman" w:eastAsia="Times New Roman" w:hAnsi="Times New Roman"/>
                <w:lang w:val="uk-UA"/>
              </w:rPr>
            </w:pPr>
          </w:p>
        </w:tc>
        <w:tc>
          <w:tcPr>
            <w:tcW w:w="353" w:type="pct"/>
          </w:tcPr>
          <w:p w:rsidR="00544DA5" w:rsidRPr="00A44E7F" w:rsidRDefault="00544DA5" w:rsidP="00AC4549">
            <w:pPr>
              <w:spacing w:after="0" w:line="240" w:lineRule="auto"/>
              <w:jc w:val="both"/>
              <w:rPr>
                <w:rFonts w:ascii="Times New Roman" w:eastAsia="Times New Roman" w:hAnsi="Times New Roman"/>
                <w:lang w:val="uk-UA"/>
              </w:rPr>
            </w:pPr>
          </w:p>
        </w:tc>
        <w:tc>
          <w:tcPr>
            <w:tcW w:w="353" w:type="pct"/>
          </w:tcPr>
          <w:p w:rsidR="00544DA5" w:rsidRPr="00A44E7F" w:rsidRDefault="00544DA5" w:rsidP="00AC4549">
            <w:pPr>
              <w:spacing w:after="0" w:line="240" w:lineRule="auto"/>
              <w:jc w:val="both"/>
              <w:rPr>
                <w:rFonts w:ascii="Times New Roman" w:eastAsia="Times New Roman" w:hAnsi="Times New Roman"/>
                <w:lang w:val="uk-UA"/>
              </w:rPr>
            </w:pPr>
          </w:p>
        </w:tc>
        <w:tc>
          <w:tcPr>
            <w:tcW w:w="353" w:type="pct"/>
          </w:tcPr>
          <w:p w:rsidR="00544DA5" w:rsidRPr="00A44E7F" w:rsidRDefault="00544DA5" w:rsidP="00AC4549">
            <w:pPr>
              <w:spacing w:after="0" w:line="240" w:lineRule="auto"/>
              <w:jc w:val="both"/>
              <w:rPr>
                <w:rFonts w:ascii="Times New Roman" w:eastAsia="Times New Roman" w:hAnsi="Times New Roman"/>
                <w:lang w:val="uk-UA"/>
              </w:rPr>
            </w:pPr>
          </w:p>
        </w:tc>
      </w:tr>
      <w:tr w:rsidR="00544DA5" w:rsidRPr="002F3807" w:rsidTr="00AC4549">
        <w:tc>
          <w:tcPr>
            <w:tcW w:w="350" w:type="pct"/>
          </w:tcPr>
          <w:p w:rsidR="00544DA5" w:rsidRPr="00A44E7F" w:rsidRDefault="00544DA5" w:rsidP="00AC4549">
            <w:pPr>
              <w:spacing w:after="0" w:line="240" w:lineRule="auto"/>
              <w:jc w:val="both"/>
              <w:rPr>
                <w:rFonts w:ascii="Times New Roman" w:eastAsia="Times New Roman" w:hAnsi="Times New Roman"/>
                <w:lang w:val="uk-UA"/>
              </w:rPr>
            </w:pPr>
            <w:r w:rsidRPr="00A44E7F">
              <w:rPr>
                <w:rFonts w:ascii="Times New Roman" w:eastAsia="Times New Roman" w:hAnsi="Times New Roman"/>
                <w:lang w:val="uk-UA"/>
              </w:rPr>
              <w:t>2.</w:t>
            </w:r>
          </w:p>
        </w:tc>
        <w:tc>
          <w:tcPr>
            <w:tcW w:w="1121" w:type="pct"/>
          </w:tcPr>
          <w:p w:rsidR="00544DA5" w:rsidRPr="00A44E7F" w:rsidRDefault="00544DA5" w:rsidP="00AC4549">
            <w:pPr>
              <w:spacing w:after="0" w:line="240" w:lineRule="auto"/>
              <w:jc w:val="both"/>
              <w:rPr>
                <w:rFonts w:ascii="Times New Roman" w:eastAsia="Times New Roman" w:hAnsi="Times New Roman"/>
                <w:lang w:val="uk-UA"/>
              </w:rPr>
            </w:pPr>
          </w:p>
        </w:tc>
        <w:tc>
          <w:tcPr>
            <w:tcW w:w="352" w:type="pct"/>
          </w:tcPr>
          <w:p w:rsidR="00544DA5" w:rsidRPr="00A44E7F" w:rsidRDefault="00544DA5" w:rsidP="00AC4549">
            <w:pPr>
              <w:spacing w:after="0" w:line="240" w:lineRule="auto"/>
              <w:jc w:val="both"/>
              <w:rPr>
                <w:rFonts w:ascii="Times New Roman" w:eastAsia="Times New Roman" w:hAnsi="Times New Roman"/>
                <w:lang w:val="uk-UA"/>
              </w:rPr>
            </w:pPr>
          </w:p>
        </w:tc>
        <w:tc>
          <w:tcPr>
            <w:tcW w:w="353" w:type="pct"/>
          </w:tcPr>
          <w:p w:rsidR="00544DA5" w:rsidRPr="00A44E7F" w:rsidRDefault="00544DA5" w:rsidP="00AC4549">
            <w:pPr>
              <w:spacing w:after="0" w:line="240" w:lineRule="auto"/>
              <w:jc w:val="both"/>
              <w:rPr>
                <w:rFonts w:ascii="Times New Roman" w:eastAsia="Times New Roman" w:hAnsi="Times New Roman"/>
                <w:lang w:val="uk-UA"/>
              </w:rPr>
            </w:pPr>
          </w:p>
        </w:tc>
        <w:tc>
          <w:tcPr>
            <w:tcW w:w="353" w:type="pct"/>
          </w:tcPr>
          <w:p w:rsidR="00544DA5" w:rsidRPr="00A44E7F" w:rsidRDefault="00544DA5" w:rsidP="00AC4549">
            <w:pPr>
              <w:spacing w:after="0" w:line="240" w:lineRule="auto"/>
              <w:jc w:val="both"/>
              <w:rPr>
                <w:rFonts w:ascii="Times New Roman" w:eastAsia="Times New Roman" w:hAnsi="Times New Roman"/>
                <w:lang w:val="uk-UA"/>
              </w:rPr>
            </w:pPr>
          </w:p>
        </w:tc>
        <w:tc>
          <w:tcPr>
            <w:tcW w:w="353" w:type="pct"/>
          </w:tcPr>
          <w:p w:rsidR="00544DA5" w:rsidRPr="00A44E7F" w:rsidRDefault="00544DA5" w:rsidP="00AC4549">
            <w:pPr>
              <w:spacing w:after="0" w:line="240" w:lineRule="auto"/>
              <w:jc w:val="both"/>
              <w:rPr>
                <w:rFonts w:ascii="Times New Roman" w:eastAsia="Times New Roman" w:hAnsi="Times New Roman"/>
                <w:lang w:val="uk-UA"/>
              </w:rPr>
            </w:pPr>
          </w:p>
        </w:tc>
        <w:tc>
          <w:tcPr>
            <w:tcW w:w="353" w:type="pct"/>
          </w:tcPr>
          <w:p w:rsidR="00544DA5" w:rsidRPr="00A44E7F" w:rsidRDefault="00544DA5" w:rsidP="00AC4549">
            <w:pPr>
              <w:spacing w:after="0" w:line="240" w:lineRule="auto"/>
              <w:jc w:val="both"/>
              <w:rPr>
                <w:rFonts w:ascii="Times New Roman" w:eastAsia="Times New Roman" w:hAnsi="Times New Roman"/>
                <w:lang w:val="uk-UA"/>
              </w:rPr>
            </w:pPr>
          </w:p>
        </w:tc>
        <w:tc>
          <w:tcPr>
            <w:tcW w:w="353" w:type="pct"/>
          </w:tcPr>
          <w:p w:rsidR="00544DA5" w:rsidRPr="00A44E7F" w:rsidRDefault="00544DA5" w:rsidP="00AC4549">
            <w:pPr>
              <w:spacing w:after="0" w:line="240" w:lineRule="auto"/>
              <w:jc w:val="both"/>
              <w:rPr>
                <w:rFonts w:ascii="Times New Roman" w:eastAsia="Times New Roman" w:hAnsi="Times New Roman"/>
                <w:lang w:val="uk-UA"/>
              </w:rPr>
            </w:pPr>
          </w:p>
        </w:tc>
        <w:tc>
          <w:tcPr>
            <w:tcW w:w="353" w:type="pct"/>
          </w:tcPr>
          <w:p w:rsidR="00544DA5" w:rsidRPr="00A44E7F" w:rsidRDefault="00544DA5" w:rsidP="00AC4549">
            <w:pPr>
              <w:spacing w:after="0" w:line="240" w:lineRule="auto"/>
              <w:jc w:val="both"/>
              <w:rPr>
                <w:rFonts w:ascii="Times New Roman" w:eastAsia="Times New Roman" w:hAnsi="Times New Roman"/>
                <w:lang w:val="uk-UA"/>
              </w:rPr>
            </w:pPr>
          </w:p>
        </w:tc>
        <w:tc>
          <w:tcPr>
            <w:tcW w:w="353" w:type="pct"/>
          </w:tcPr>
          <w:p w:rsidR="00544DA5" w:rsidRPr="00A44E7F" w:rsidRDefault="00544DA5" w:rsidP="00AC4549">
            <w:pPr>
              <w:spacing w:after="0" w:line="240" w:lineRule="auto"/>
              <w:jc w:val="both"/>
              <w:rPr>
                <w:rFonts w:ascii="Times New Roman" w:eastAsia="Times New Roman" w:hAnsi="Times New Roman"/>
                <w:lang w:val="uk-UA"/>
              </w:rPr>
            </w:pPr>
          </w:p>
        </w:tc>
        <w:tc>
          <w:tcPr>
            <w:tcW w:w="353" w:type="pct"/>
          </w:tcPr>
          <w:p w:rsidR="00544DA5" w:rsidRPr="00A44E7F" w:rsidRDefault="00544DA5" w:rsidP="00AC4549">
            <w:pPr>
              <w:spacing w:after="0" w:line="240" w:lineRule="auto"/>
              <w:jc w:val="both"/>
              <w:rPr>
                <w:rFonts w:ascii="Times New Roman" w:eastAsia="Times New Roman" w:hAnsi="Times New Roman"/>
                <w:lang w:val="uk-UA"/>
              </w:rPr>
            </w:pPr>
          </w:p>
        </w:tc>
        <w:tc>
          <w:tcPr>
            <w:tcW w:w="353" w:type="pct"/>
          </w:tcPr>
          <w:p w:rsidR="00544DA5" w:rsidRPr="00A44E7F" w:rsidRDefault="00544DA5" w:rsidP="00AC4549">
            <w:pPr>
              <w:spacing w:after="0" w:line="240" w:lineRule="auto"/>
              <w:jc w:val="both"/>
              <w:rPr>
                <w:rFonts w:ascii="Times New Roman" w:eastAsia="Times New Roman" w:hAnsi="Times New Roman"/>
                <w:lang w:val="uk-UA"/>
              </w:rPr>
            </w:pPr>
          </w:p>
        </w:tc>
      </w:tr>
      <w:tr w:rsidR="00544DA5" w:rsidRPr="002F3807" w:rsidTr="00AC4549">
        <w:tc>
          <w:tcPr>
            <w:tcW w:w="350" w:type="pct"/>
          </w:tcPr>
          <w:p w:rsidR="00544DA5" w:rsidRPr="00A44E7F" w:rsidRDefault="00544DA5" w:rsidP="00AC4549">
            <w:pPr>
              <w:spacing w:after="0" w:line="240" w:lineRule="auto"/>
              <w:jc w:val="both"/>
              <w:rPr>
                <w:rFonts w:ascii="Times New Roman" w:eastAsia="Times New Roman" w:hAnsi="Times New Roman"/>
                <w:lang w:val="uk-UA"/>
              </w:rPr>
            </w:pPr>
          </w:p>
        </w:tc>
        <w:tc>
          <w:tcPr>
            <w:tcW w:w="1121" w:type="pct"/>
          </w:tcPr>
          <w:p w:rsidR="00544DA5" w:rsidRPr="00A44E7F" w:rsidRDefault="00544DA5" w:rsidP="00AC4549">
            <w:pPr>
              <w:spacing w:after="0" w:line="240" w:lineRule="auto"/>
              <w:jc w:val="both"/>
              <w:rPr>
                <w:rFonts w:ascii="Times New Roman" w:eastAsia="Times New Roman" w:hAnsi="Times New Roman"/>
                <w:lang w:val="uk-UA"/>
              </w:rPr>
            </w:pPr>
          </w:p>
        </w:tc>
        <w:tc>
          <w:tcPr>
            <w:tcW w:w="352" w:type="pct"/>
          </w:tcPr>
          <w:p w:rsidR="00544DA5" w:rsidRPr="00A44E7F" w:rsidRDefault="00544DA5" w:rsidP="00AC4549">
            <w:pPr>
              <w:spacing w:after="0" w:line="240" w:lineRule="auto"/>
              <w:jc w:val="both"/>
              <w:rPr>
                <w:rFonts w:ascii="Times New Roman" w:eastAsia="Times New Roman" w:hAnsi="Times New Roman"/>
                <w:lang w:val="uk-UA"/>
              </w:rPr>
            </w:pPr>
          </w:p>
        </w:tc>
        <w:tc>
          <w:tcPr>
            <w:tcW w:w="353" w:type="pct"/>
          </w:tcPr>
          <w:p w:rsidR="00544DA5" w:rsidRPr="00A44E7F" w:rsidRDefault="00544DA5" w:rsidP="00AC4549">
            <w:pPr>
              <w:spacing w:after="0" w:line="240" w:lineRule="auto"/>
              <w:jc w:val="both"/>
              <w:rPr>
                <w:rFonts w:ascii="Times New Roman" w:eastAsia="Times New Roman" w:hAnsi="Times New Roman"/>
                <w:lang w:val="uk-UA"/>
              </w:rPr>
            </w:pPr>
          </w:p>
        </w:tc>
        <w:tc>
          <w:tcPr>
            <w:tcW w:w="353" w:type="pct"/>
          </w:tcPr>
          <w:p w:rsidR="00544DA5" w:rsidRPr="00A44E7F" w:rsidRDefault="00544DA5" w:rsidP="00AC4549">
            <w:pPr>
              <w:spacing w:after="0" w:line="240" w:lineRule="auto"/>
              <w:jc w:val="both"/>
              <w:rPr>
                <w:rFonts w:ascii="Times New Roman" w:eastAsia="Times New Roman" w:hAnsi="Times New Roman"/>
                <w:lang w:val="uk-UA"/>
              </w:rPr>
            </w:pPr>
          </w:p>
        </w:tc>
        <w:tc>
          <w:tcPr>
            <w:tcW w:w="353" w:type="pct"/>
          </w:tcPr>
          <w:p w:rsidR="00544DA5" w:rsidRPr="00A44E7F" w:rsidRDefault="00544DA5" w:rsidP="00AC4549">
            <w:pPr>
              <w:spacing w:after="0" w:line="240" w:lineRule="auto"/>
              <w:jc w:val="both"/>
              <w:rPr>
                <w:rFonts w:ascii="Times New Roman" w:eastAsia="Times New Roman" w:hAnsi="Times New Roman"/>
                <w:lang w:val="uk-UA"/>
              </w:rPr>
            </w:pPr>
          </w:p>
        </w:tc>
        <w:tc>
          <w:tcPr>
            <w:tcW w:w="353" w:type="pct"/>
          </w:tcPr>
          <w:p w:rsidR="00544DA5" w:rsidRPr="00A44E7F" w:rsidRDefault="00544DA5" w:rsidP="00AC4549">
            <w:pPr>
              <w:spacing w:after="0" w:line="240" w:lineRule="auto"/>
              <w:jc w:val="both"/>
              <w:rPr>
                <w:rFonts w:ascii="Times New Roman" w:eastAsia="Times New Roman" w:hAnsi="Times New Roman"/>
                <w:lang w:val="uk-UA"/>
              </w:rPr>
            </w:pPr>
          </w:p>
        </w:tc>
        <w:tc>
          <w:tcPr>
            <w:tcW w:w="353" w:type="pct"/>
          </w:tcPr>
          <w:p w:rsidR="00544DA5" w:rsidRPr="00A44E7F" w:rsidRDefault="00544DA5" w:rsidP="00AC4549">
            <w:pPr>
              <w:spacing w:after="0" w:line="240" w:lineRule="auto"/>
              <w:jc w:val="both"/>
              <w:rPr>
                <w:rFonts w:ascii="Times New Roman" w:eastAsia="Times New Roman" w:hAnsi="Times New Roman"/>
                <w:lang w:val="uk-UA"/>
              </w:rPr>
            </w:pPr>
          </w:p>
        </w:tc>
        <w:tc>
          <w:tcPr>
            <w:tcW w:w="353" w:type="pct"/>
          </w:tcPr>
          <w:p w:rsidR="00544DA5" w:rsidRPr="00A44E7F" w:rsidRDefault="00544DA5" w:rsidP="00AC4549">
            <w:pPr>
              <w:spacing w:after="0" w:line="240" w:lineRule="auto"/>
              <w:jc w:val="both"/>
              <w:rPr>
                <w:rFonts w:ascii="Times New Roman" w:eastAsia="Times New Roman" w:hAnsi="Times New Roman"/>
                <w:lang w:val="uk-UA"/>
              </w:rPr>
            </w:pPr>
          </w:p>
        </w:tc>
        <w:tc>
          <w:tcPr>
            <w:tcW w:w="353" w:type="pct"/>
          </w:tcPr>
          <w:p w:rsidR="00544DA5" w:rsidRPr="00A44E7F" w:rsidRDefault="00544DA5" w:rsidP="00AC4549">
            <w:pPr>
              <w:spacing w:after="0" w:line="240" w:lineRule="auto"/>
              <w:jc w:val="both"/>
              <w:rPr>
                <w:rFonts w:ascii="Times New Roman" w:eastAsia="Times New Roman" w:hAnsi="Times New Roman"/>
                <w:lang w:val="uk-UA"/>
              </w:rPr>
            </w:pPr>
          </w:p>
        </w:tc>
        <w:tc>
          <w:tcPr>
            <w:tcW w:w="353" w:type="pct"/>
          </w:tcPr>
          <w:p w:rsidR="00544DA5" w:rsidRPr="00A44E7F" w:rsidRDefault="00544DA5" w:rsidP="00AC4549">
            <w:pPr>
              <w:spacing w:after="0" w:line="240" w:lineRule="auto"/>
              <w:jc w:val="both"/>
              <w:rPr>
                <w:rFonts w:ascii="Times New Roman" w:eastAsia="Times New Roman" w:hAnsi="Times New Roman"/>
                <w:lang w:val="uk-UA"/>
              </w:rPr>
            </w:pPr>
          </w:p>
        </w:tc>
        <w:tc>
          <w:tcPr>
            <w:tcW w:w="353" w:type="pct"/>
          </w:tcPr>
          <w:p w:rsidR="00544DA5" w:rsidRPr="00A44E7F" w:rsidRDefault="00544DA5" w:rsidP="00AC4549">
            <w:pPr>
              <w:spacing w:after="0" w:line="240" w:lineRule="auto"/>
              <w:jc w:val="both"/>
              <w:rPr>
                <w:rFonts w:ascii="Times New Roman" w:eastAsia="Times New Roman" w:hAnsi="Times New Roman"/>
                <w:lang w:val="uk-UA"/>
              </w:rPr>
            </w:pPr>
          </w:p>
        </w:tc>
      </w:tr>
    </w:tbl>
    <w:p w:rsidR="00544DA5" w:rsidRPr="00A44E7F" w:rsidRDefault="00544DA5" w:rsidP="00544DA5">
      <w:pPr>
        <w:spacing w:after="0" w:line="240" w:lineRule="auto"/>
        <w:jc w:val="both"/>
        <w:rPr>
          <w:rFonts w:ascii="Times New Roman" w:eastAsia="Times New Roman" w:hAnsi="Times New Roman"/>
          <w:i/>
          <w:lang w:val="uk-UA"/>
        </w:rPr>
      </w:pPr>
      <w:r w:rsidRPr="00A44E7F">
        <w:rPr>
          <w:rFonts w:ascii="Times New Roman" w:eastAsia="Times New Roman" w:hAnsi="Times New Roman"/>
          <w:vertAlign w:val="superscript"/>
          <w:lang w:val="uk-UA"/>
        </w:rPr>
        <w:t xml:space="preserve">* </w:t>
      </w:r>
      <w:r w:rsidRPr="00A44E7F">
        <w:rPr>
          <w:rFonts w:ascii="Times New Roman" w:eastAsia="Times New Roman" w:hAnsi="Times New Roman"/>
          <w:i/>
          <w:lang w:val="uk-UA"/>
        </w:rPr>
        <w:t>оцінки за навчальну практику та навчальні екскурсії виставляються в журнал окремою колонкою та можуть враховуватися при виставленні річних оцінок з відповідних предметів в 7,8,10 класах.</w:t>
      </w:r>
    </w:p>
    <w:p w:rsidR="00544DA5" w:rsidRPr="00A44E7F" w:rsidRDefault="00544DA5" w:rsidP="00544DA5">
      <w:pPr>
        <w:spacing w:after="0" w:line="240" w:lineRule="auto"/>
        <w:ind w:firstLine="720"/>
        <w:jc w:val="both"/>
        <w:rPr>
          <w:rFonts w:ascii="Times New Roman" w:eastAsia="Times New Roman" w:hAnsi="Times New Roman"/>
          <w:lang w:val="uk-UA"/>
        </w:rPr>
      </w:pPr>
      <w:r w:rsidRPr="00A44E7F">
        <w:rPr>
          <w:rFonts w:ascii="Times New Roman" w:eastAsia="Times New Roman" w:hAnsi="Times New Roman"/>
          <w:lang w:val="uk-UA"/>
        </w:rPr>
        <w:t>Наприкінці навчального року вчителем робиться відповідний запис «Програму виконано в повному обсязі» (підпис та ПІБ учителя).</w:t>
      </w:r>
    </w:p>
    <w:p w:rsidR="00544DA5" w:rsidRPr="00A44E7F" w:rsidRDefault="00544DA5" w:rsidP="00544DA5">
      <w:pPr>
        <w:spacing w:after="0" w:line="240" w:lineRule="auto"/>
        <w:ind w:firstLine="720"/>
        <w:rPr>
          <w:rFonts w:ascii="Times New Roman" w:eastAsia="Times New Roman" w:hAnsi="Times New Roman"/>
          <w:b/>
          <w:lang w:val="uk-UA"/>
        </w:rPr>
      </w:pPr>
    </w:p>
    <w:p w:rsidR="0085280A" w:rsidRDefault="0085280A"/>
    <w:sectPr w:rsidR="008528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07F7"/>
    <w:multiLevelType w:val="hybridMultilevel"/>
    <w:tmpl w:val="9664FAB6"/>
    <w:lvl w:ilvl="0" w:tplc="EDCAFE80">
      <w:numFmt w:val="bullet"/>
      <w:lvlText w:val=""/>
      <w:lvlJc w:val="left"/>
      <w:pPr>
        <w:tabs>
          <w:tab w:val="num" w:pos="2484"/>
        </w:tabs>
        <w:ind w:left="2484" w:hanging="810"/>
      </w:pPr>
      <w:rPr>
        <w:rFonts w:ascii="Wingdings" w:eastAsia="Times New Roman" w:hAnsi="Wingdings" w:cs="Times New Roman"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7"/>
  <w:proofState w:spelling="clean" w:grammar="clean"/>
  <w:defaultTabStop w:val="708"/>
  <w:characterSpacingControl w:val="doNotCompress"/>
  <w:compat>
    <w:useFELayout/>
  </w:compat>
  <w:rsids>
    <w:rsidRoot w:val="00544DA5"/>
    <w:rsid w:val="00544DA5"/>
    <w:rsid w:val="008528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2528</Words>
  <Characters>14412</Characters>
  <Application>Microsoft Office Word</Application>
  <DocSecurity>0</DocSecurity>
  <Lines>120</Lines>
  <Paragraphs>33</Paragraphs>
  <ScaleCrop>false</ScaleCrop>
  <Company>Home</Company>
  <LinksUpToDate>false</LinksUpToDate>
  <CharactersWithSpaces>16907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Нестеренко П.О.</dc:creator>
  <cp:keywords/>
  <dc:description/>
  <cp:lastModifiedBy>Нестеренко П.О.</cp:lastModifiedBy>
  <cp:revision>3</cp:revision>
  <dcterms:created xsi:type="dcterms:W3CDTF">2016-10-23T18:36:00Z</dcterms:created>
  <dcterms:modified xsi:type="dcterms:W3CDTF">2016-10-23T18:36:00Z</dcterms:modified>
</cp:coreProperties>
</file>